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881E" w14:textId="77777777" w:rsidR="00703947" w:rsidRPr="00FC6732" w:rsidRDefault="00703947" w:rsidP="00703947">
      <w:pPr>
        <w:rPr>
          <w:rFonts w:ascii="Palatino Linotype" w:hAnsi="Palatino Linotype"/>
          <w:b/>
          <w:sz w:val="20"/>
          <w:szCs w:val="20"/>
          <w:lang w:val="fr-FR"/>
        </w:rPr>
      </w:pPr>
      <w:r w:rsidRPr="00FC6732">
        <w:rPr>
          <w:rFonts w:ascii="Palatino Linotype" w:hAnsi="Palatino Linotype"/>
          <w:b/>
          <w:sz w:val="20"/>
          <w:szCs w:val="20"/>
          <w:lang w:val="fr-FR"/>
        </w:rPr>
        <w:t>Po</w:t>
      </w:r>
      <w:bookmarkStart w:id="1" w:name="_GoBack"/>
      <w:bookmarkEnd w:id="1"/>
      <w:r w:rsidRPr="00FC6732">
        <w:rPr>
          <w:rFonts w:ascii="Palatino Linotype" w:hAnsi="Palatino Linotype"/>
          <w:b/>
          <w:sz w:val="20"/>
          <w:szCs w:val="20"/>
          <w:lang w:val="fr-FR"/>
        </w:rPr>
        <w:t>ur diffusion immédiate</w:t>
      </w:r>
    </w:p>
    <w:p w14:paraId="3563B0DB" w14:textId="218C9D7A" w:rsidR="00703947" w:rsidRPr="00FC6732" w:rsidRDefault="00EA36FC" w:rsidP="00703947">
      <w:pPr>
        <w:rPr>
          <w:rFonts w:ascii="Palatino Linotype" w:hAnsi="Palatino Linotype"/>
          <w:b/>
          <w:sz w:val="20"/>
          <w:szCs w:val="20"/>
          <w:lang w:val="fr-FR"/>
        </w:rPr>
      </w:pPr>
      <w:r w:rsidRPr="00FC6732">
        <w:rPr>
          <w:rFonts w:ascii="Palatino Linotype" w:hAnsi="Palatino Linotype"/>
          <w:b/>
          <w:sz w:val="20"/>
          <w:szCs w:val="20"/>
          <w:lang w:val="fr-FR"/>
        </w:rPr>
        <w:t>5</w:t>
      </w:r>
      <w:r w:rsidR="00703947" w:rsidRPr="00FC6732">
        <w:rPr>
          <w:rFonts w:ascii="Palatino Linotype" w:hAnsi="Palatino Linotype"/>
          <w:b/>
          <w:sz w:val="20"/>
          <w:szCs w:val="20"/>
          <w:lang w:val="fr-FR"/>
        </w:rPr>
        <w:t xml:space="preserve"> septembre 2018</w:t>
      </w:r>
    </w:p>
    <w:p w14:paraId="4C848B36" w14:textId="77777777" w:rsidR="00703947" w:rsidRPr="00FC6732" w:rsidRDefault="00703947" w:rsidP="00703947">
      <w:pPr>
        <w:rPr>
          <w:rFonts w:ascii="Palatino Linotype" w:hAnsi="Palatino Linotype"/>
          <w:b/>
          <w:sz w:val="20"/>
          <w:szCs w:val="20"/>
          <w:lang w:val="fr-FR"/>
        </w:rPr>
      </w:pPr>
    </w:p>
    <w:p w14:paraId="345D8594" w14:textId="2E40838B" w:rsidR="00703947" w:rsidRPr="00FC6732" w:rsidRDefault="00703947" w:rsidP="00703947">
      <w:pPr>
        <w:rPr>
          <w:rFonts w:ascii="Palatino Linotype" w:hAnsi="Palatino Linotype"/>
          <w:b/>
          <w:sz w:val="32"/>
          <w:szCs w:val="32"/>
          <w:lang w:val="fr-FR"/>
        </w:rPr>
      </w:pPr>
      <w:proofErr w:type="gramStart"/>
      <w:r w:rsidRPr="00FC6732">
        <w:rPr>
          <w:rFonts w:ascii="Palatino Linotype" w:hAnsi="Palatino Linotype"/>
          <w:b/>
          <w:sz w:val="32"/>
          <w:szCs w:val="32"/>
          <w:lang w:val="fr-FR"/>
        </w:rPr>
        <w:t>Sepsis mortelle</w:t>
      </w:r>
      <w:proofErr w:type="gramEnd"/>
      <w:r w:rsidRPr="00FC6732">
        <w:rPr>
          <w:rFonts w:ascii="Palatino Linotype" w:hAnsi="Palatino Linotype"/>
          <w:b/>
          <w:sz w:val="32"/>
          <w:szCs w:val="32"/>
          <w:lang w:val="fr-FR"/>
        </w:rPr>
        <w:t xml:space="preserve"> est une priorité mondiale mais rejetée par la majorité des s</w:t>
      </w:r>
      <w:r w:rsidR="00FC6732" w:rsidRPr="00FC6732">
        <w:rPr>
          <w:rFonts w:ascii="Palatino Linotype" w:hAnsi="Palatino Linotype"/>
          <w:b/>
          <w:sz w:val="32"/>
          <w:szCs w:val="32"/>
          <w:lang w:val="fr-FR"/>
        </w:rPr>
        <w:t xml:space="preserve">ystèmes de santé dans le monde – </w:t>
      </w:r>
      <w:r w:rsidRPr="00FC6732">
        <w:rPr>
          <w:rFonts w:ascii="Palatino Linotype" w:hAnsi="Palatino Linotype"/>
          <w:b/>
          <w:sz w:val="32"/>
          <w:szCs w:val="32"/>
          <w:lang w:val="fr-FR"/>
        </w:rPr>
        <w:t>World Sepsis Day 13 septembre</w:t>
      </w:r>
    </w:p>
    <w:p w14:paraId="02DA48CD" w14:textId="77777777" w:rsidR="00703947" w:rsidRPr="00FC6732" w:rsidRDefault="00703947" w:rsidP="00703947">
      <w:pPr>
        <w:rPr>
          <w:rFonts w:ascii="Palatino Linotype" w:hAnsi="Palatino Linotype"/>
          <w:sz w:val="20"/>
          <w:szCs w:val="20"/>
          <w:lang w:val="fr-FR"/>
        </w:rPr>
      </w:pPr>
    </w:p>
    <w:p w14:paraId="0B277F46" w14:textId="4453C68C"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b/>
          <w:sz w:val="20"/>
          <w:szCs w:val="20"/>
          <w:lang w:val="fr-FR"/>
        </w:rPr>
        <w:t>World Sepsis Day, le 13 septembre</w:t>
      </w:r>
      <w:r w:rsidR="00B27B3D">
        <w:rPr>
          <w:rFonts w:ascii="Palatino Linotype" w:hAnsi="Palatino Linotype"/>
          <w:sz w:val="20"/>
          <w:szCs w:val="20"/>
          <w:lang w:val="fr-FR"/>
        </w:rPr>
        <w:t xml:space="preserve"> –</w:t>
      </w:r>
      <w:r w:rsidRPr="00FC6732">
        <w:rPr>
          <w:rFonts w:ascii="Palatino Linotype" w:hAnsi="Palatino Linotype"/>
          <w:sz w:val="20"/>
          <w:szCs w:val="20"/>
          <w:lang w:val="fr-FR"/>
        </w:rPr>
        <w:t xml:space="preserve"> </w:t>
      </w:r>
      <w:r w:rsidRPr="00FC6732">
        <w:rPr>
          <w:rFonts w:ascii="Palatino Linotype" w:hAnsi="Palatino Linotype" w:cstheme="minorHAnsi"/>
          <w:sz w:val="20"/>
          <w:szCs w:val="20"/>
          <w:lang w:val="fr-FR"/>
        </w:rPr>
        <w:t>La Global Sepsis Alliance affirme que l’on ne fait pas assez pour lutter contre la septicémie, l’une des maladies mortelles les plus répandues mais mal diagnostiquées, désignée comme priorité mondiale par l’Organisation mondiale de la santé en 2017.</w:t>
      </w:r>
    </w:p>
    <w:p w14:paraId="054A46A6" w14:textId="77777777"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  </w:t>
      </w:r>
    </w:p>
    <w:p w14:paraId="0D850AD7" w14:textId="77777777"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En dépit de la résolution unanime adoptée en mai 2017 par le Conseil d’administration de l’OMS et de l’Assemblée mondiale de la santé pour améliorer, prévenir, diagnostiquer et gérer le sepsis grâce à une série de mesures visant les pays développés et en développement, la majorité des pays n'ont toujours pas mis en œuvre de programmes éducatifs complets sur la prévention du sepsis, la reconnaissance et les soins.</w:t>
      </w:r>
    </w:p>
    <w:p w14:paraId="43FD9BB2" w14:textId="77777777"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    </w:t>
      </w:r>
    </w:p>
    <w:p w14:paraId="734ADA72" w14:textId="04500AAB" w:rsidR="00703947" w:rsidRPr="00FC6732" w:rsidRDefault="00FC6732"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 Nous</w:t>
      </w:r>
      <w:r w:rsidR="00703947" w:rsidRPr="00FC6732">
        <w:rPr>
          <w:rFonts w:ascii="Palatino Linotype" w:hAnsi="Palatino Linotype" w:cstheme="minorHAnsi"/>
          <w:sz w:val="20"/>
          <w:szCs w:val="20"/>
          <w:lang w:val="fr-FR"/>
        </w:rPr>
        <w:t xml:space="preserve"> appelons les États membres des Nations Unies et l'OMS à prendre des mesures immédiates afin de donner la priorité à la dévastation causée par le sepsis dans le monde, à publier un rapport sur la prévalence et les conséquences du sepsis et à soutenir ses pays membres dans le monde. </w:t>
      </w:r>
      <w:proofErr w:type="gramStart"/>
      <w:r w:rsidR="00703947" w:rsidRPr="00FC6732">
        <w:rPr>
          <w:rFonts w:ascii="Palatino Linotype" w:hAnsi="Palatino Linotype" w:cstheme="minorHAnsi"/>
          <w:sz w:val="20"/>
          <w:szCs w:val="20"/>
          <w:lang w:val="fr-FR"/>
        </w:rPr>
        <w:t>la</w:t>
      </w:r>
      <w:proofErr w:type="gramEnd"/>
      <w:r w:rsidR="00703947" w:rsidRPr="00FC6732">
        <w:rPr>
          <w:rFonts w:ascii="Palatino Linotype" w:hAnsi="Palatino Linotype" w:cstheme="minorHAnsi"/>
          <w:sz w:val="20"/>
          <w:szCs w:val="20"/>
          <w:lang w:val="fr-FR"/>
        </w:rPr>
        <w:t xml:space="preserve"> prévention, le diagnostic et la gestion de ce problème de santé mondial évitable », a déclaré le Prof. Konrad </w:t>
      </w:r>
      <w:proofErr w:type="spellStart"/>
      <w:r w:rsidR="00703947" w:rsidRPr="00FC6732">
        <w:rPr>
          <w:rFonts w:ascii="Palatino Linotype" w:hAnsi="Palatino Linotype" w:cstheme="minorHAnsi"/>
          <w:sz w:val="20"/>
          <w:szCs w:val="20"/>
          <w:lang w:val="fr-FR"/>
        </w:rPr>
        <w:t>Reinhart</w:t>
      </w:r>
      <w:proofErr w:type="spellEnd"/>
      <w:r w:rsidR="00703947" w:rsidRPr="00FC6732">
        <w:rPr>
          <w:rFonts w:ascii="Palatino Linotype" w:hAnsi="Palatino Linotype" w:cstheme="minorHAnsi"/>
          <w:sz w:val="20"/>
          <w:szCs w:val="20"/>
          <w:lang w:val="fr-FR"/>
        </w:rPr>
        <w:t xml:space="preserve">, président de l’Alliance mondiale sur le sepsis et professeur principal au Centre de contrôle et de traitement de la </w:t>
      </w:r>
      <w:proofErr w:type="spellStart"/>
      <w:r w:rsidR="00703947" w:rsidRPr="00FC6732">
        <w:rPr>
          <w:rFonts w:ascii="Palatino Linotype" w:hAnsi="Palatino Linotype" w:cstheme="minorHAnsi"/>
          <w:sz w:val="20"/>
          <w:szCs w:val="20"/>
          <w:lang w:val="fr-FR"/>
        </w:rPr>
        <w:t>sepsie</w:t>
      </w:r>
      <w:proofErr w:type="spellEnd"/>
      <w:r w:rsidR="00703947" w:rsidRPr="00FC6732">
        <w:rPr>
          <w:rFonts w:ascii="Palatino Linotype" w:hAnsi="Palatino Linotype" w:cstheme="minorHAnsi"/>
          <w:sz w:val="20"/>
          <w:szCs w:val="20"/>
          <w:lang w:val="fr-FR"/>
        </w:rPr>
        <w:t xml:space="preserve"> à l’hôpital universitaire Jena et à la Charité Berlin.</w:t>
      </w:r>
    </w:p>
    <w:p w14:paraId="19AB3F01" w14:textId="77777777" w:rsidR="00703947" w:rsidRPr="00FC6732" w:rsidRDefault="00703947" w:rsidP="00703947">
      <w:pPr>
        <w:rPr>
          <w:rFonts w:ascii="Palatino Linotype" w:hAnsi="Palatino Linotype" w:cstheme="minorHAnsi"/>
          <w:sz w:val="20"/>
          <w:szCs w:val="20"/>
          <w:lang w:val="fr-FR"/>
        </w:rPr>
      </w:pPr>
    </w:p>
    <w:p w14:paraId="599CB8F1" w14:textId="45B103A5"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La septicémie, communément appelée</w:t>
      </w:r>
      <w:r w:rsidR="00FC6732" w:rsidRPr="00FC6732">
        <w:rPr>
          <w:rFonts w:ascii="Palatino Linotype" w:hAnsi="Palatino Linotype" w:cstheme="minorHAnsi"/>
          <w:sz w:val="20"/>
          <w:szCs w:val="20"/>
          <w:lang w:val="fr-FR"/>
        </w:rPr>
        <w:t xml:space="preserve"> « empoisonnement</w:t>
      </w:r>
      <w:r w:rsidRPr="00FC6732">
        <w:rPr>
          <w:rFonts w:ascii="Palatino Linotype" w:hAnsi="Palatino Linotype" w:cstheme="minorHAnsi"/>
          <w:sz w:val="20"/>
          <w:szCs w:val="20"/>
          <w:lang w:val="fr-FR"/>
        </w:rPr>
        <w:t xml:space="preserve"> du </w:t>
      </w:r>
      <w:r w:rsidR="00FC6732" w:rsidRPr="00FC6732">
        <w:rPr>
          <w:rFonts w:ascii="Palatino Linotype" w:hAnsi="Palatino Linotype" w:cstheme="minorHAnsi"/>
          <w:sz w:val="20"/>
          <w:szCs w:val="20"/>
          <w:lang w:val="fr-FR"/>
        </w:rPr>
        <w:t>sang »</w:t>
      </w:r>
      <w:r w:rsidRPr="00FC6732">
        <w:rPr>
          <w:rFonts w:ascii="Palatino Linotype" w:hAnsi="Palatino Linotype" w:cstheme="minorHAnsi"/>
          <w:sz w:val="20"/>
          <w:szCs w:val="20"/>
          <w:lang w:val="fr-FR"/>
        </w:rPr>
        <w:t xml:space="preserve">, est la condition mortelle qui survient lorsque la réponse du corps à l’infection entraîne un dysfonctionnement ou une défaillance de l’organe. La septicémie est souvent confondue avec d'autres conditions à ses débuts, la reconnaissance tardive des signes et des symptômes conduisant rapidement à une défaillance </w:t>
      </w:r>
      <w:proofErr w:type="spellStart"/>
      <w:r w:rsidRPr="00FC6732">
        <w:rPr>
          <w:rFonts w:ascii="Palatino Linotype" w:hAnsi="Palatino Linotype" w:cstheme="minorHAnsi"/>
          <w:sz w:val="20"/>
          <w:szCs w:val="20"/>
          <w:lang w:val="fr-FR"/>
        </w:rPr>
        <w:t>multisystémique</w:t>
      </w:r>
      <w:proofErr w:type="spellEnd"/>
      <w:r w:rsidRPr="00FC6732">
        <w:rPr>
          <w:rFonts w:ascii="Palatino Linotype" w:hAnsi="Palatino Linotype" w:cstheme="minorHAnsi"/>
          <w:sz w:val="20"/>
          <w:szCs w:val="20"/>
          <w:lang w:val="fr-FR"/>
        </w:rPr>
        <w:t xml:space="preserve"> et, en fin de compte, à la mort. La septicémie doit être traitée comme une urgence car chaque retard dans l'administration d'antimicrobiens et d'autres mesures appropriées augmentent le taux de mortalité sur une base horaire.</w:t>
      </w:r>
    </w:p>
    <w:p w14:paraId="6C6FDC80" w14:textId="77777777" w:rsidR="00703947" w:rsidRPr="00FC6732" w:rsidRDefault="00703947" w:rsidP="00703947">
      <w:pPr>
        <w:rPr>
          <w:rFonts w:ascii="Palatino Linotype" w:hAnsi="Palatino Linotype" w:cstheme="minorHAnsi"/>
          <w:sz w:val="20"/>
          <w:szCs w:val="20"/>
          <w:lang w:val="fr-FR"/>
        </w:rPr>
      </w:pPr>
    </w:p>
    <w:p w14:paraId="1A6B0A5F" w14:textId="79300AC6"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L'OMS partage notre objectif de réduire d'au moins 20% l'incidence de la septicémie, principale cause de décès évitables d'ici 2020</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 xml:space="preserve">», a ajouté le professeur </w:t>
      </w:r>
      <w:proofErr w:type="spellStart"/>
      <w:r w:rsidRPr="00FC6732">
        <w:rPr>
          <w:rFonts w:ascii="Palatino Linotype" w:hAnsi="Palatino Linotype" w:cstheme="minorHAnsi"/>
          <w:sz w:val="20"/>
          <w:szCs w:val="20"/>
          <w:lang w:val="fr-FR"/>
        </w:rPr>
        <w:t>Reinhart</w:t>
      </w:r>
      <w:proofErr w:type="spellEnd"/>
      <w:r w:rsidRPr="00FC6732">
        <w:rPr>
          <w:rFonts w:ascii="Palatino Linotype" w:hAnsi="Palatino Linotype" w:cstheme="minorHAnsi"/>
          <w:sz w:val="20"/>
          <w:szCs w:val="20"/>
          <w:lang w:val="fr-FR"/>
        </w:rPr>
        <w:t>. «</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 xml:space="preserve">Ensemble, tous les pays peuvent y parvenir en encourageant activement une bonne hygiène et le lavage des mains, des soins obstétricaux propres et des améliorations en matière d’assainissement, de nutrition et de distribution d’eau propre. Il est également essentiel que les programmes de nutrition et de vaccination soient immédiatement renforcés pour les populations de patients à risque dans les zones pauvres en ressources. </w:t>
      </w:r>
      <w:r w:rsidR="00FC6732" w:rsidRPr="00FC6732">
        <w:rPr>
          <w:rFonts w:ascii="Palatino Linotype" w:hAnsi="Palatino Linotype" w:cstheme="minorHAnsi"/>
          <w:sz w:val="20"/>
          <w:szCs w:val="20"/>
          <w:lang w:val="fr-FR"/>
        </w:rPr>
        <w:t>»</w:t>
      </w:r>
    </w:p>
    <w:p w14:paraId="17799955" w14:textId="77777777" w:rsidR="00703947" w:rsidRPr="00FC6732" w:rsidRDefault="00703947" w:rsidP="00703947">
      <w:pPr>
        <w:rPr>
          <w:rFonts w:ascii="Palatino Linotype" w:hAnsi="Palatino Linotype" w:cstheme="minorHAnsi"/>
          <w:sz w:val="20"/>
          <w:szCs w:val="20"/>
          <w:lang w:val="fr-FR"/>
        </w:rPr>
      </w:pPr>
    </w:p>
    <w:p w14:paraId="2EFC1BE9" w14:textId="6C9E51E6"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lastRenderedPageBreak/>
        <w:t xml:space="preserve">À l’occasion de </w:t>
      </w:r>
      <w:r w:rsidR="00FC6732">
        <w:rPr>
          <w:rFonts w:ascii="Palatino Linotype" w:hAnsi="Palatino Linotype" w:cstheme="minorHAnsi"/>
          <w:sz w:val="20"/>
          <w:szCs w:val="20"/>
          <w:lang w:val="fr-FR"/>
        </w:rPr>
        <w:t xml:space="preserve">la Journée mondiale </w:t>
      </w:r>
      <w:proofErr w:type="gramStart"/>
      <w:r w:rsidR="00FC6732">
        <w:rPr>
          <w:rFonts w:ascii="Palatino Linotype" w:hAnsi="Palatino Linotype" w:cstheme="minorHAnsi"/>
          <w:sz w:val="20"/>
          <w:szCs w:val="20"/>
          <w:lang w:val="fr-FR"/>
        </w:rPr>
        <w:t>de la sepsis</w:t>
      </w:r>
      <w:proofErr w:type="gramEnd"/>
      <w:r w:rsidRPr="00FC6732">
        <w:rPr>
          <w:rFonts w:ascii="Palatino Linotype" w:hAnsi="Palatino Linotype" w:cstheme="minorHAnsi"/>
          <w:sz w:val="20"/>
          <w:szCs w:val="20"/>
          <w:lang w:val="fr-FR"/>
        </w:rPr>
        <w:t>, le 13 septembre, l’Alliance mondiale Sepsis exhorte toutes les nations, avec le soutien actif de l’OMS, à coordonner et aligner les pratiques de prévention et de lutte contre les infections et à réduire la résistance aux antimicrobiens. Alors que n'importe qui peut contracter une septicémie, les nouveau-nés et les enfants sont particulièrement à risque.</w:t>
      </w:r>
    </w:p>
    <w:p w14:paraId="18C77ECE" w14:textId="77777777" w:rsidR="00703947" w:rsidRPr="00FC6732" w:rsidRDefault="00703947" w:rsidP="00703947">
      <w:pPr>
        <w:rPr>
          <w:rFonts w:ascii="Palatino Linotype" w:hAnsi="Palatino Linotype" w:cstheme="minorHAnsi"/>
          <w:sz w:val="20"/>
          <w:szCs w:val="20"/>
          <w:lang w:val="fr-FR"/>
        </w:rPr>
      </w:pPr>
    </w:p>
    <w:p w14:paraId="3858716A" w14:textId="0EE8F99B"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Les nouveau-nés et les enfants sont touchés de manière disproportionnée par la septicémie</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 a déclaré le professeur Niranjan «</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Tex</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 xml:space="preserve">» Kissoon, vice-président de Global Sepsis Alliance et vice-président des affaires médicales du BC </w:t>
      </w:r>
      <w:proofErr w:type="spellStart"/>
      <w:r w:rsidRPr="00FC6732">
        <w:rPr>
          <w:rFonts w:ascii="Palatino Linotype" w:hAnsi="Palatino Linotype" w:cstheme="minorHAnsi"/>
          <w:sz w:val="20"/>
          <w:szCs w:val="20"/>
          <w:lang w:val="fr-FR"/>
        </w:rPr>
        <w:t>Children’s</w:t>
      </w:r>
      <w:proofErr w:type="spellEnd"/>
      <w:r w:rsidRPr="00FC6732">
        <w:rPr>
          <w:rFonts w:ascii="Palatino Linotype" w:hAnsi="Palatino Linotype" w:cstheme="minorHAnsi"/>
          <w:sz w:val="20"/>
          <w:szCs w:val="20"/>
          <w:lang w:val="fr-FR"/>
        </w:rPr>
        <w:t xml:space="preserve"> </w:t>
      </w:r>
      <w:proofErr w:type="spellStart"/>
      <w:r w:rsidRPr="00FC6732">
        <w:rPr>
          <w:rFonts w:ascii="Palatino Linotype" w:hAnsi="Palatino Linotype" w:cstheme="minorHAnsi"/>
          <w:sz w:val="20"/>
          <w:szCs w:val="20"/>
          <w:lang w:val="fr-FR"/>
        </w:rPr>
        <w:t>Hospital</w:t>
      </w:r>
      <w:proofErr w:type="spellEnd"/>
      <w:r w:rsidRPr="00FC6732">
        <w:rPr>
          <w:rFonts w:ascii="Palatino Linotype" w:hAnsi="Palatino Linotype" w:cstheme="minorHAnsi"/>
          <w:sz w:val="20"/>
          <w:szCs w:val="20"/>
          <w:lang w:val="fr-FR"/>
        </w:rPr>
        <w:t xml:space="preserve"> et du </w:t>
      </w:r>
      <w:proofErr w:type="spellStart"/>
      <w:r w:rsidRPr="00FC6732">
        <w:rPr>
          <w:rFonts w:ascii="Palatino Linotype" w:hAnsi="Palatino Linotype" w:cstheme="minorHAnsi"/>
          <w:sz w:val="20"/>
          <w:szCs w:val="20"/>
          <w:lang w:val="fr-FR"/>
        </w:rPr>
        <w:t>Sunny</w:t>
      </w:r>
      <w:proofErr w:type="spellEnd"/>
      <w:r w:rsidRPr="00FC6732">
        <w:rPr>
          <w:rFonts w:ascii="Palatino Linotype" w:hAnsi="Palatino Linotype" w:cstheme="minorHAnsi"/>
          <w:sz w:val="20"/>
          <w:szCs w:val="20"/>
          <w:lang w:val="fr-FR"/>
        </w:rPr>
        <w:t xml:space="preserve"> Hill </w:t>
      </w:r>
      <w:proofErr w:type="spellStart"/>
      <w:r w:rsidRPr="00FC6732">
        <w:rPr>
          <w:rFonts w:ascii="Palatino Linotype" w:hAnsi="Palatino Linotype" w:cstheme="minorHAnsi"/>
          <w:sz w:val="20"/>
          <w:szCs w:val="20"/>
          <w:lang w:val="fr-FR"/>
        </w:rPr>
        <w:t>Health</w:t>
      </w:r>
      <w:proofErr w:type="spellEnd"/>
      <w:r w:rsidRPr="00FC6732">
        <w:rPr>
          <w:rFonts w:ascii="Palatino Linotype" w:hAnsi="Palatino Linotype" w:cstheme="minorHAnsi"/>
          <w:sz w:val="20"/>
          <w:szCs w:val="20"/>
          <w:lang w:val="fr-FR"/>
        </w:rPr>
        <w:t xml:space="preserve"> Centre for </w:t>
      </w:r>
      <w:proofErr w:type="spellStart"/>
      <w:r w:rsidRPr="00FC6732">
        <w:rPr>
          <w:rFonts w:ascii="Palatino Linotype" w:hAnsi="Palatino Linotype" w:cstheme="minorHAnsi"/>
          <w:sz w:val="20"/>
          <w:szCs w:val="20"/>
          <w:lang w:val="fr-FR"/>
        </w:rPr>
        <w:t>Children</w:t>
      </w:r>
      <w:proofErr w:type="spellEnd"/>
      <w:r w:rsidRPr="00FC6732">
        <w:rPr>
          <w:rFonts w:ascii="Palatino Linotype" w:hAnsi="Palatino Linotype" w:cstheme="minorHAnsi"/>
          <w:sz w:val="20"/>
          <w:szCs w:val="20"/>
          <w:lang w:val="fr-FR"/>
        </w:rPr>
        <w:t>. «</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Les mesures simples telles que les soins périnatals pour les mères, les pratiques d’accouchement hygiéniques, l’allaitement précoce et les vaccinations sont si efficaces et faciles à administrer, si une priorité est accordée à la prévention, au diagnostic et à la prise en charge de la septicémie.</w:t>
      </w:r>
    </w:p>
    <w:p w14:paraId="3403BB69" w14:textId="77777777" w:rsidR="00703947" w:rsidRPr="00FC6732" w:rsidRDefault="00703947" w:rsidP="00703947">
      <w:pPr>
        <w:rPr>
          <w:rFonts w:ascii="Palatino Linotype" w:hAnsi="Palatino Linotype" w:cstheme="minorHAnsi"/>
          <w:sz w:val="20"/>
          <w:szCs w:val="20"/>
          <w:lang w:val="fr-FR"/>
        </w:rPr>
      </w:pPr>
    </w:p>
    <w:p w14:paraId="0E398510" w14:textId="2CFB61D8"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 xml:space="preserve">La Global Sepsis Alliance accueille le 2ème Congrès mondial sur le sepsis les 5 et 6 septembre. Il est accessible à tous les pays et aux cliniciens via une simple connexion Internet en cliquant sur </w:t>
      </w:r>
      <w:hyperlink r:id="rId7" w:history="1">
        <w:r w:rsidRPr="00FC6732">
          <w:rPr>
            <w:rStyle w:val="Hyperlink"/>
            <w:rFonts w:ascii="Palatino Linotype" w:hAnsi="Palatino Linotype" w:cstheme="minorHAnsi"/>
            <w:color w:val="E5007E"/>
            <w:sz w:val="20"/>
            <w:szCs w:val="20"/>
            <w:lang w:val="fr-FR"/>
          </w:rPr>
          <w:t>www.worldsepsiscongress.org</w:t>
        </w:r>
      </w:hyperlink>
      <w:r w:rsidRPr="00FC6732">
        <w:rPr>
          <w:rFonts w:ascii="Palatino Linotype" w:hAnsi="Palatino Linotype" w:cstheme="minorHAnsi"/>
          <w:sz w:val="20"/>
          <w:szCs w:val="20"/>
          <w:lang w:val="fr-FR"/>
        </w:rPr>
        <w:t>. Plus de 15 000 organisations et individus - principalement des professionnels de la santé - du monde entier sont attendus pour participer à la conférence en ligne gratuite qui précède la journée mondiale du sepsis le 13 septembre.</w:t>
      </w:r>
    </w:p>
    <w:p w14:paraId="4FB26917" w14:textId="77777777" w:rsidR="00703947" w:rsidRPr="00FC6732" w:rsidRDefault="00703947" w:rsidP="00703947">
      <w:pPr>
        <w:rPr>
          <w:rFonts w:ascii="Palatino Linotype" w:hAnsi="Palatino Linotype" w:cstheme="minorHAnsi"/>
          <w:sz w:val="20"/>
          <w:szCs w:val="20"/>
          <w:lang w:val="fr-FR"/>
        </w:rPr>
      </w:pPr>
    </w:p>
    <w:p w14:paraId="0A766CA1" w14:textId="5123FD40"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Selon les nouvelles données des États-Unis et de l’Europe, dans les pays riches en ressources et dotés de syst</w:t>
      </w:r>
      <w:r w:rsidR="00FC6732">
        <w:rPr>
          <w:rFonts w:ascii="Palatino Linotype" w:hAnsi="Palatino Linotype" w:cstheme="minorHAnsi"/>
          <w:sz w:val="20"/>
          <w:szCs w:val="20"/>
          <w:lang w:val="fr-FR"/>
        </w:rPr>
        <w:t xml:space="preserve">èmes de santé solides, </w:t>
      </w:r>
      <w:proofErr w:type="gramStart"/>
      <w:r w:rsidR="00FC6732">
        <w:rPr>
          <w:rFonts w:ascii="Palatino Linotype" w:hAnsi="Palatino Linotype" w:cstheme="minorHAnsi"/>
          <w:sz w:val="20"/>
          <w:szCs w:val="20"/>
          <w:lang w:val="fr-FR"/>
        </w:rPr>
        <w:t>la sepsis</w:t>
      </w:r>
      <w:proofErr w:type="gramEnd"/>
      <w:r w:rsidRPr="00FC6732">
        <w:rPr>
          <w:rFonts w:ascii="Palatino Linotype" w:hAnsi="Palatino Linotype" w:cstheme="minorHAnsi"/>
          <w:sz w:val="20"/>
          <w:szCs w:val="20"/>
          <w:lang w:val="fr-FR"/>
        </w:rPr>
        <w:t xml:space="preserve"> inflige entre 500 et 700 pour 100 000 habitants, ce qui est supérieur à l’incidence annuelle des nouveaux cas de cancer. La majorité des décès dus au sepsis sont évitables et peuvent être réduits de 50% avec des mesures appropriées.</w:t>
      </w:r>
    </w:p>
    <w:p w14:paraId="7C3204B9" w14:textId="77777777" w:rsidR="00703947" w:rsidRPr="00FC6732" w:rsidRDefault="00703947" w:rsidP="00703947">
      <w:pPr>
        <w:rPr>
          <w:rFonts w:ascii="Palatino Linotype" w:hAnsi="Palatino Linotype" w:cstheme="minorHAnsi"/>
          <w:sz w:val="20"/>
          <w:szCs w:val="20"/>
          <w:lang w:val="fr-FR"/>
        </w:rPr>
      </w:pPr>
    </w:p>
    <w:p w14:paraId="25EC1BCE" w14:textId="4DCEA1D0"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Très peu de pays ont mis en œuvre des programmes nationaux efficaces de gestion du sepsis</w:t>
      </w:r>
      <w:r w:rsid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 xml:space="preserve">», a déclaré le professeur </w:t>
      </w:r>
      <w:proofErr w:type="spellStart"/>
      <w:r w:rsidRPr="00FC6732">
        <w:rPr>
          <w:rFonts w:ascii="Palatino Linotype" w:hAnsi="Palatino Linotype" w:cstheme="minorHAnsi"/>
          <w:sz w:val="20"/>
          <w:szCs w:val="20"/>
          <w:lang w:val="fr-FR"/>
        </w:rPr>
        <w:t>Reinhart</w:t>
      </w:r>
      <w:proofErr w:type="spellEnd"/>
      <w:r w:rsidRPr="00FC6732">
        <w:rPr>
          <w:rFonts w:ascii="Palatino Linotype" w:hAnsi="Palatino Linotype" w:cstheme="minorHAnsi"/>
          <w:sz w:val="20"/>
          <w:szCs w:val="20"/>
          <w:lang w:val="fr-FR"/>
        </w:rPr>
        <w:t>. «</w:t>
      </w:r>
      <w:r w:rsidR="00FC6732" w:rsidRPr="00FC6732">
        <w:rPr>
          <w:rFonts w:ascii="Palatino Linotype" w:hAnsi="Palatino Linotype" w:cstheme="minorHAnsi"/>
          <w:sz w:val="20"/>
          <w:szCs w:val="20"/>
          <w:lang w:val="fr-FR"/>
        </w:rPr>
        <w:t xml:space="preserve"> </w:t>
      </w:r>
      <w:r w:rsidRPr="00FC6732">
        <w:rPr>
          <w:rFonts w:ascii="Palatino Linotype" w:hAnsi="Palatino Linotype" w:cstheme="minorHAnsi"/>
          <w:sz w:val="20"/>
          <w:szCs w:val="20"/>
          <w:lang w:val="fr-FR"/>
        </w:rPr>
        <w:t xml:space="preserve">Mais dans ces pays, le nombre de décès dus au sepsis est passé de plus de 40% à moins de 20%, alors que dans les pays à revenu élevé sans programme, la mortalité due </w:t>
      </w:r>
      <w:proofErr w:type="gramStart"/>
      <w:r w:rsidRPr="00FC6732">
        <w:rPr>
          <w:rFonts w:ascii="Palatino Linotype" w:hAnsi="Palatino Linotype" w:cstheme="minorHAnsi"/>
          <w:sz w:val="20"/>
          <w:szCs w:val="20"/>
          <w:lang w:val="fr-FR"/>
        </w:rPr>
        <w:t>à la seps</w:t>
      </w:r>
      <w:r w:rsidR="00FC6732">
        <w:rPr>
          <w:rFonts w:ascii="Palatino Linotype" w:hAnsi="Palatino Linotype" w:cstheme="minorHAnsi"/>
          <w:sz w:val="20"/>
          <w:szCs w:val="20"/>
          <w:lang w:val="fr-FR"/>
        </w:rPr>
        <w:t>is</w:t>
      </w:r>
      <w:proofErr w:type="gramEnd"/>
      <w:r w:rsidRPr="00FC6732">
        <w:rPr>
          <w:rFonts w:ascii="Palatino Linotype" w:hAnsi="Palatino Linotype" w:cstheme="minorHAnsi"/>
          <w:sz w:val="20"/>
          <w:szCs w:val="20"/>
          <w:lang w:val="fr-FR"/>
        </w:rPr>
        <w:t xml:space="preserve"> est toujours supérieure à 40%. Dans les pays à revenu faible et intermédiaire, la mortalité due à la septicémie se situe entre 50 et 70%.</w:t>
      </w:r>
      <w:r w:rsidR="00FC6732">
        <w:rPr>
          <w:rFonts w:ascii="Palatino Linotype" w:hAnsi="Palatino Linotype" w:cstheme="minorHAnsi"/>
          <w:sz w:val="20"/>
          <w:szCs w:val="20"/>
          <w:lang w:val="fr-FR"/>
        </w:rPr>
        <w:t xml:space="preserve"> </w:t>
      </w:r>
      <w:r w:rsidR="00FC6732" w:rsidRPr="00FC6732">
        <w:rPr>
          <w:rFonts w:ascii="Palatino Linotype" w:hAnsi="Palatino Linotype" w:cstheme="minorHAnsi"/>
          <w:sz w:val="20"/>
          <w:szCs w:val="20"/>
          <w:lang w:val="fr-FR"/>
        </w:rPr>
        <w:t>»</w:t>
      </w:r>
    </w:p>
    <w:p w14:paraId="6DF36535" w14:textId="77777777" w:rsidR="00703947" w:rsidRPr="00FC6732" w:rsidRDefault="00703947" w:rsidP="00703947">
      <w:pPr>
        <w:rPr>
          <w:rFonts w:ascii="Palatino Linotype" w:hAnsi="Palatino Linotype" w:cstheme="minorHAnsi"/>
          <w:sz w:val="20"/>
          <w:szCs w:val="20"/>
          <w:lang w:val="fr-FR"/>
        </w:rPr>
      </w:pPr>
    </w:p>
    <w:p w14:paraId="2D7E8503" w14:textId="77777777" w:rsidR="00703947" w:rsidRPr="00FC6732" w:rsidRDefault="00703947" w:rsidP="00703947">
      <w:pPr>
        <w:rPr>
          <w:rFonts w:ascii="Palatino Linotype" w:hAnsi="Palatino Linotype" w:cstheme="minorHAnsi"/>
          <w:sz w:val="20"/>
          <w:szCs w:val="20"/>
          <w:lang w:val="fr-FR"/>
        </w:rPr>
      </w:pPr>
      <w:r w:rsidRPr="00FC6732">
        <w:rPr>
          <w:rFonts w:ascii="Palatino Linotype" w:hAnsi="Palatino Linotype" w:cstheme="minorHAnsi"/>
          <w:sz w:val="20"/>
          <w:szCs w:val="20"/>
          <w:lang w:val="fr-FR"/>
        </w:rPr>
        <w:t xml:space="preserve">Aux États-Unis seulement, la septicémie entraîne ou contribue à 35% de tous les décès dans les hôpitaux et constitue la principale cause des coûts annuels des hôpitaux, soit plus de 24 milliards USD par an. La Global Sepsis Alliance appelle l’OMS à allouer davantage de ressources aux États membres pour mettre en œuvre leur résolution sur la </w:t>
      </w:r>
      <w:proofErr w:type="spellStart"/>
      <w:r w:rsidRPr="00FC6732">
        <w:rPr>
          <w:rFonts w:ascii="Palatino Linotype" w:hAnsi="Palatino Linotype" w:cstheme="minorHAnsi"/>
          <w:sz w:val="20"/>
          <w:szCs w:val="20"/>
          <w:lang w:val="fr-FR"/>
        </w:rPr>
        <w:t>sepsie</w:t>
      </w:r>
      <w:proofErr w:type="spellEnd"/>
      <w:r w:rsidRPr="00FC6732">
        <w:rPr>
          <w:rFonts w:ascii="Palatino Linotype" w:hAnsi="Palatino Linotype" w:cstheme="minorHAnsi"/>
          <w:sz w:val="20"/>
          <w:szCs w:val="20"/>
          <w:lang w:val="fr-FR"/>
        </w:rPr>
        <w:t>. Sepsis, en dépit des vies qu'il revendique chaque année, est pour la plupart inconnu et mal compris par le public, peu importe où vous vivez.</w:t>
      </w:r>
    </w:p>
    <w:p w14:paraId="69C18726" w14:textId="77777777" w:rsidR="00703947" w:rsidRPr="00FC6732" w:rsidRDefault="00703947" w:rsidP="00703947">
      <w:pPr>
        <w:rPr>
          <w:rFonts w:ascii="Palatino Linotype" w:hAnsi="Palatino Linotype" w:cstheme="minorHAnsi"/>
          <w:sz w:val="20"/>
          <w:szCs w:val="20"/>
          <w:lang w:val="fr-FR"/>
        </w:rPr>
      </w:pPr>
    </w:p>
    <w:p w14:paraId="406AAC73" w14:textId="48D719B9" w:rsidR="00703947" w:rsidRPr="00FC6732" w:rsidRDefault="00FC6732" w:rsidP="00703947">
      <w:pPr>
        <w:rPr>
          <w:rFonts w:ascii="Palatino Linotype" w:hAnsi="Palatino Linotype"/>
          <w:b/>
          <w:sz w:val="20"/>
          <w:szCs w:val="20"/>
          <w:lang w:val="fr-FR"/>
        </w:rPr>
      </w:pPr>
      <w:r>
        <w:rPr>
          <w:rFonts w:ascii="Palatino Linotype" w:hAnsi="Palatino Linotype"/>
          <w:b/>
          <w:sz w:val="20"/>
          <w:szCs w:val="20"/>
          <w:lang w:val="fr-FR"/>
        </w:rPr>
        <w:t>Contact</w:t>
      </w:r>
    </w:p>
    <w:p w14:paraId="576683FA" w14:textId="77777777" w:rsidR="00703947" w:rsidRPr="00FC6732" w:rsidRDefault="00703947" w:rsidP="00703947">
      <w:pPr>
        <w:rPr>
          <w:rFonts w:ascii="Palatino Linotype" w:hAnsi="Palatino Linotype"/>
          <w:sz w:val="20"/>
          <w:szCs w:val="20"/>
          <w:lang w:val="fr-FR"/>
        </w:rPr>
      </w:pPr>
      <w:r w:rsidRPr="00FC6732">
        <w:rPr>
          <w:rFonts w:ascii="Palatino Linotype" w:hAnsi="Palatino Linotype"/>
          <w:sz w:val="20"/>
          <w:szCs w:val="20"/>
          <w:lang w:val="fr-FR"/>
        </w:rPr>
        <w:t xml:space="preserve">Kathryn </w:t>
      </w:r>
      <w:proofErr w:type="spellStart"/>
      <w:r w:rsidRPr="00FC6732">
        <w:rPr>
          <w:rFonts w:ascii="Palatino Linotype" w:hAnsi="Palatino Linotype"/>
          <w:sz w:val="20"/>
          <w:szCs w:val="20"/>
          <w:lang w:val="fr-FR"/>
        </w:rPr>
        <w:t>Hendrick</w:t>
      </w:r>
      <w:proofErr w:type="spellEnd"/>
    </w:p>
    <w:p w14:paraId="12E2039C" w14:textId="77777777" w:rsidR="00703947" w:rsidRPr="00FC6732" w:rsidRDefault="00703947" w:rsidP="00703947">
      <w:pPr>
        <w:rPr>
          <w:rFonts w:ascii="Palatino Linotype" w:hAnsi="Palatino Linotype"/>
          <w:sz w:val="20"/>
          <w:szCs w:val="20"/>
          <w:lang w:val="fr-FR"/>
        </w:rPr>
      </w:pPr>
      <w:r w:rsidRPr="00FC6732">
        <w:rPr>
          <w:rFonts w:ascii="Palatino Linotype" w:hAnsi="Palatino Linotype"/>
          <w:sz w:val="20"/>
          <w:szCs w:val="20"/>
          <w:lang w:val="fr-FR"/>
        </w:rPr>
        <w:t>Directeur des communications</w:t>
      </w:r>
    </w:p>
    <w:p w14:paraId="03B13FD5" w14:textId="77777777" w:rsidR="00703947" w:rsidRPr="00FC6732" w:rsidRDefault="00703947" w:rsidP="00703947">
      <w:pPr>
        <w:rPr>
          <w:rFonts w:ascii="Palatino Linotype" w:hAnsi="Palatino Linotype"/>
          <w:sz w:val="20"/>
          <w:szCs w:val="20"/>
          <w:lang w:val="fr-FR"/>
        </w:rPr>
      </w:pPr>
      <w:r w:rsidRPr="00FC6732">
        <w:rPr>
          <w:rFonts w:ascii="Palatino Linotype" w:hAnsi="Palatino Linotype"/>
          <w:sz w:val="20"/>
          <w:szCs w:val="20"/>
          <w:lang w:val="fr-FR"/>
        </w:rPr>
        <w:t>2e Congrès mondial sur le sepsis / Global Sepsis Alliance</w:t>
      </w:r>
    </w:p>
    <w:p w14:paraId="41EA7EC8" w14:textId="77777777" w:rsidR="00703947" w:rsidRPr="00FC6732" w:rsidRDefault="00703947" w:rsidP="00703947">
      <w:pPr>
        <w:rPr>
          <w:rFonts w:ascii="Palatino Linotype" w:hAnsi="Palatino Linotype"/>
          <w:sz w:val="20"/>
          <w:szCs w:val="20"/>
          <w:lang w:val="fr-FR"/>
        </w:rPr>
      </w:pPr>
      <w:r w:rsidRPr="00FC6732">
        <w:rPr>
          <w:rFonts w:ascii="Palatino Linotype" w:hAnsi="Palatino Linotype"/>
          <w:sz w:val="20"/>
          <w:szCs w:val="20"/>
          <w:lang w:val="fr-FR"/>
        </w:rPr>
        <w:t>+1 416 277 6281</w:t>
      </w:r>
    </w:p>
    <w:p w14:paraId="127435A5" w14:textId="33D2339E" w:rsidR="00EA36FC" w:rsidRPr="00FC6732" w:rsidRDefault="00D074C8" w:rsidP="00703947">
      <w:pPr>
        <w:rPr>
          <w:rFonts w:ascii="Palatino Linotype" w:hAnsi="Palatino Linotype"/>
          <w:color w:val="E5007E"/>
          <w:sz w:val="20"/>
          <w:szCs w:val="20"/>
          <w:lang w:val="fr-FR"/>
        </w:rPr>
      </w:pPr>
      <w:hyperlink r:id="rId8" w:history="1">
        <w:r w:rsidR="00EA36FC" w:rsidRPr="00FC6732">
          <w:rPr>
            <w:rStyle w:val="Hyperlink"/>
            <w:rFonts w:ascii="Palatino Linotype" w:hAnsi="Palatino Linotype"/>
            <w:color w:val="E5007E"/>
            <w:sz w:val="20"/>
            <w:szCs w:val="20"/>
            <w:lang w:val="fr-FR"/>
          </w:rPr>
          <w:t>Kathryn.Hendrick@global-sepsis-alliance.org</w:t>
        </w:r>
      </w:hyperlink>
    </w:p>
    <w:p w14:paraId="4F58545E" w14:textId="770DF1B7" w:rsidR="00EA36FC" w:rsidRPr="00FC6732" w:rsidRDefault="00D074C8" w:rsidP="00703947">
      <w:pPr>
        <w:rPr>
          <w:rFonts w:ascii="Palatino Linotype" w:hAnsi="Palatino Linotype"/>
          <w:color w:val="E5007E"/>
          <w:sz w:val="20"/>
          <w:szCs w:val="20"/>
          <w:lang w:val="fr-FR"/>
        </w:rPr>
      </w:pPr>
      <w:hyperlink r:id="rId9" w:history="1">
        <w:r w:rsidR="00EA36FC" w:rsidRPr="00FC6732">
          <w:rPr>
            <w:rStyle w:val="Hyperlink"/>
            <w:rFonts w:ascii="Palatino Linotype" w:hAnsi="Palatino Linotype"/>
            <w:color w:val="E5007E"/>
            <w:sz w:val="20"/>
            <w:szCs w:val="20"/>
            <w:lang w:val="fr-FR"/>
          </w:rPr>
          <w:t>www.global-sepsis-alliance.org</w:t>
        </w:r>
      </w:hyperlink>
    </w:p>
    <w:p w14:paraId="0D391AD7" w14:textId="75AA72CB" w:rsidR="00EA36FC" w:rsidRPr="00FC6732" w:rsidRDefault="00D074C8" w:rsidP="00703947">
      <w:pPr>
        <w:rPr>
          <w:rFonts w:ascii="Palatino Linotype" w:hAnsi="Palatino Linotype"/>
          <w:color w:val="E5007E"/>
          <w:sz w:val="20"/>
          <w:szCs w:val="20"/>
          <w:lang w:val="fr-FR"/>
        </w:rPr>
      </w:pPr>
      <w:hyperlink r:id="rId10" w:history="1">
        <w:r w:rsidR="00EA36FC" w:rsidRPr="00FC6732">
          <w:rPr>
            <w:rStyle w:val="Hyperlink"/>
            <w:rFonts w:ascii="Palatino Linotype" w:hAnsi="Palatino Linotype"/>
            <w:color w:val="E5007E"/>
            <w:sz w:val="20"/>
            <w:szCs w:val="20"/>
            <w:lang w:val="fr-FR"/>
          </w:rPr>
          <w:t>www.world-sepsis-day.org</w:t>
        </w:r>
      </w:hyperlink>
    </w:p>
    <w:p w14:paraId="76D534C0" w14:textId="6B061374" w:rsidR="00FC6732" w:rsidRPr="00973F26" w:rsidRDefault="00D074C8" w:rsidP="00703947">
      <w:pPr>
        <w:rPr>
          <w:rFonts w:ascii="Palatino Linotype" w:hAnsi="Palatino Linotype"/>
          <w:color w:val="E5007E"/>
          <w:sz w:val="20"/>
          <w:szCs w:val="20"/>
          <w:lang w:val="fr-FR"/>
        </w:rPr>
      </w:pPr>
      <w:hyperlink r:id="rId11" w:history="1">
        <w:r w:rsidR="00FC6732" w:rsidRPr="00FC6732">
          <w:rPr>
            <w:rStyle w:val="Hyperlink"/>
            <w:rFonts w:ascii="Palatino Linotype" w:hAnsi="Palatino Linotype"/>
            <w:color w:val="E5007E"/>
            <w:sz w:val="20"/>
            <w:szCs w:val="20"/>
            <w:lang w:val="fr-FR"/>
          </w:rPr>
          <w:t>www.worldsepsiscongress.org</w:t>
        </w:r>
      </w:hyperlink>
    </w:p>
    <w:sectPr w:rsidR="00FC6732" w:rsidRPr="00973F26" w:rsidSect="00EA4CF5">
      <w:headerReference w:type="default" r:id="rId12"/>
      <w:headerReference w:type="first" r:id="rId13"/>
      <w:footerReference w:type="first" r:id="rId14"/>
      <w:pgSz w:w="11906" w:h="16838"/>
      <w:pgMar w:top="1951" w:right="25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2786F" w14:textId="77777777" w:rsidR="00D074C8" w:rsidRDefault="00D074C8">
      <w:r>
        <w:separator/>
      </w:r>
    </w:p>
  </w:endnote>
  <w:endnote w:type="continuationSeparator" w:id="0">
    <w:p w14:paraId="72AA5389" w14:textId="77777777" w:rsidR="00D074C8" w:rsidRDefault="00D0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387D2" w14:textId="77777777" w:rsidR="00A336FA" w:rsidRDefault="00A336FA">
    <w:pPr>
      <w:pStyle w:val="Fuzeile"/>
    </w:pPr>
    <w:r>
      <w:rPr>
        <w:noProof/>
      </w:rPr>
      <mc:AlternateContent>
        <mc:Choice Requires="wps">
          <w:drawing>
            <wp:anchor distT="0" distB="0" distL="114300" distR="114300" simplePos="0" relativeHeight="251657728" behindDoc="0" locked="0" layoutInCell="1" allowOverlap="1" wp14:anchorId="12099C14" wp14:editId="73F59AE6">
              <wp:simplePos x="0" y="0"/>
              <wp:positionH relativeFrom="column">
                <wp:posOffset>-490855</wp:posOffset>
              </wp:positionH>
              <wp:positionV relativeFrom="paragraph">
                <wp:posOffset>46355</wp:posOffset>
              </wp:positionV>
              <wp:extent cx="6946900" cy="0"/>
              <wp:effectExtent l="0" t="0" r="12700" b="25400"/>
              <wp:wrapNone/>
              <wp:docPr id="4"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6900" cy="0"/>
                      </a:xfrm>
                      <a:prstGeom prst="line">
                        <a:avLst/>
                      </a:prstGeom>
                      <a:noFill/>
                      <a:ln w="25400">
                        <a:solidFill>
                          <a:srgbClr val="808080"/>
                        </a:solidFill>
                        <a:round/>
                        <a:headEnd/>
                        <a:tailEnd/>
                      </a:ln>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1525F12" id="Gerade Verbindung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3.65pt" to="508.3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" strokecolor="gray" strokeweight="2pt"/>
          </w:pict>
        </mc:Fallback>
      </mc:AlternateContent>
    </w:r>
    <w:r>
      <w:rPr>
        <w:noProof/>
      </w:rPr>
      <mc:AlternateContent>
        <mc:Choice Requires="wps">
          <w:drawing>
            <wp:anchor distT="0" distB="0" distL="114300" distR="114300" simplePos="0" relativeHeight="251660800" behindDoc="1" locked="0" layoutInCell="1" allowOverlap="1" wp14:anchorId="6AD24741" wp14:editId="4FC5ADDA">
              <wp:simplePos x="0" y="0"/>
              <wp:positionH relativeFrom="column">
                <wp:posOffset>4467225</wp:posOffset>
              </wp:positionH>
              <wp:positionV relativeFrom="paragraph">
                <wp:posOffset>111760</wp:posOffset>
              </wp:positionV>
              <wp:extent cx="2162175" cy="70993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0960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Barclays Bank, Hampshire, UK</w:t>
                          </w:r>
                        </w:p>
                        <w:p w14:paraId="7BA938CD" w14:textId="77777777" w:rsidR="00A336FA"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Account number: </w:t>
                          </w:r>
                          <w:r>
                            <w:rPr>
                              <w:rFonts w:ascii="Helvetica" w:hAnsi="Helvetica"/>
                              <w:color w:val="7F7F7F"/>
                              <w:sz w:val="17"/>
                              <w:szCs w:val="17"/>
                              <w:lang w:val="en-GB"/>
                            </w:rPr>
                            <w:t>832 901 07</w:t>
                          </w:r>
                          <w:r w:rsidRPr="00EB038F">
                            <w:rPr>
                              <w:rFonts w:ascii="Helvetica" w:hAnsi="Helvetica"/>
                              <w:color w:val="7F7F7F"/>
                              <w:sz w:val="17"/>
                              <w:szCs w:val="17"/>
                              <w:lang w:val="en-GB"/>
                            </w:rPr>
                            <w:t xml:space="preserve">; </w:t>
                          </w:r>
                        </w:p>
                        <w:p w14:paraId="25F506A3"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IBAN: </w:t>
                          </w:r>
                          <w:r w:rsidRPr="00054325">
                            <w:rPr>
                              <w:rFonts w:ascii="Helvetica" w:hAnsi="Helvetica"/>
                              <w:color w:val="7F7F7F"/>
                              <w:spacing w:val="-6"/>
                              <w:sz w:val="17"/>
                              <w:szCs w:val="17"/>
                              <w:lang w:val="en-GB"/>
                            </w:rPr>
                            <w:t>GB18 BARC 2005 0083 2901 07</w:t>
                          </w:r>
                          <w:r w:rsidRPr="00EB038F">
                            <w:rPr>
                              <w:rFonts w:ascii="Helvetica" w:hAnsi="Helvetica"/>
                              <w:color w:val="7F7F7F"/>
                              <w:sz w:val="17"/>
                              <w:szCs w:val="17"/>
                              <w:lang w:val="en-GB"/>
                            </w:rPr>
                            <w:t xml:space="preserve"> </w:t>
                          </w:r>
                        </w:p>
                        <w:p w14:paraId="440C5FE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SWIFTBIC: BARCGB22</w:t>
                          </w:r>
                        </w:p>
                        <w:p w14:paraId="29C8D03B"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 xml:space="preserve">VAT </w:t>
                          </w:r>
                          <w:r>
                            <w:rPr>
                              <w:rFonts w:ascii="Helvetica" w:hAnsi="Helvetica"/>
                              <w:color w:val="7F7F7F"/>
                              <w:sz w:val="17"/>
                              <w:szCs w:val="17"/>
                              <w:lang w:val="en-GB"/>
                            </w:rPr>
                            <w:t>No.</w:t>
                          </w:r>
                          <w:r w:rsidRPr="00054325">
                            <w:rPr>
                              <w:rFonts w:ascii="Helvetica" w:hAnsi="Helvetica"/>
                              <w:color w:val="7F7F7F"/>
                              <w:sz w:val="17"/>
                              <w:szCs w:val="17"/>
                              <w:lang w:val="en-GB"/>
                            </w:rPr>
                            <w:t xml:space="preserve"> </w:t>
                          </w:r>
                          <w:r>
                            <w:rPr>
                              <w:rFonts w:ascii="Helvetica" w:hAnsi="Helvetica"/>
                              <w:color w:val="7F7F7F"/>
                              <w:sz w:val="17"/>
                              <w:szCs w:val="17"/>
                              <w:lang w:val="en-GB"/>
                            </w:rPr>
                            <w:t>GB</w:t>
                          </w:r>
                          <w:r w:rsidRPr="00054325">
                            <w:rPr>
                              <w:rFonts w:ascii="Helvetica" w:hAnsi="Helvetica"/>
                              <w:color w:val="7F7F7F"/>
                              <w:sz w:val="17"/>
                              <w:szCs w:val="17"/>
                              <w:lang w:val="en-GB"/>
                            </w:rPr>
                            <w:t>165 7475 74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24741" id="_x0000_t202" coordsize="21600,21600" o:spt="202" path="m,l,21600r21600,l21600,xe">
              <v:stroke joinstyle="miter"/>
              <v:path gradientshapeok="t" o:connecttype="rect"/>
            </v:shapetype>
            <v:shape id="Text Box 7" o:spid="_x0000_s1027" type="#_x0000_t202" style="position:absolute;margin-left:351.75pt;margin-top:8.8pt;width:170.25pt;height:5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5A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" stroked="f">
              <v:textbox>
                <w:txbxContent>
                  <w:p w14:paraId="10A0960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Barclays Bank, Hampshire, UK</w:t>
                    </w:r>
                  </w:p>
                  <w:p w14:paraId="7BA938CD" w14:textId="77777777" w:rsidR="00A336FA"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Account number: </w:t>
                    </w:r>
                    <w:r>
                      <w:rPr>
                        <w:rFonts w:ascii="Helvetica" w:hAnsi="Helvetica"/>
                        <w:color w:val="7F7F7F"/>
                        <w:sz w:val="17"/>
                        <w:szCs w:val="17"/>
                        <w:lang w:val="en-GB"/>
                      </w:rPr>
                      <w:t>832 901 07</w:t>
                    </w:r>
                    <w:r w:rsidRPr="00EB038F">
                      <w:rPr>
                        <w:rFonts w:ascii="Helvetica" w:hAnsi="Helvetica"/>
                        <w:color w:val="7F7F7F"/>
                        <w:sz w:val="17"/>
                        <w:szCs w:val="17"/>
                        <w:lang w:val="en-GB"/>
                      </w:rPr>
                      <w:t xml:space="preserve">; </w:t>
                    </w:r>
                  </w:p>
                  <w:p w14:paraId="25F506A3"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 xml:space="preserve">IBAN: </w:t>
                    </w:r>
                    <w:r w:rsidRPr="00054325">
                      <w:rPr>
                        <w:rFonts w:ascii="Helvetica" w:hAnsi="Helvetica"/>
                        <w:color w:val="7F7F7F"/>
                        <w:spacing w:val="-6"/>
                        <w:sz w:val="17"/>
                        <w:szCs w:val="17"/>
                        <w:lang w:val="en-GB"/>
                      </w:rPr>
                      <w:t>GB18 BARC 2005 0083 2901 07</w:t>
                    </w:r>
                    <w:r w:rsidRPr="00EB038F">
                      <w:rPr>
                        <w:rFonts w:ascii="Helvetica" w:hAnsi="Helvetica"/>
                        <w:color w:val="7F7F7F"/>
                        <w:sz w:val="17"/>
                        <w:szCs w:val="17"/>
                        <w:lang w:val="en-GB"/>
                      </w:rPr>
                      <w:t xml:space="preserve"> </w:t>
                    </w:r>
                  </w:p>
                  <w:p w14:paraId="440C5FED" w14:textId="77777777" w:rsidR="00A336FA" w:rsidRPr="00EB038F" w:rsidRDefault="00A336FA" w:rsidP="00513F69">
                    <w:pPr>
                      <w:rPr>
                        <w:rFonts w:ascii="Helvetica" w:hAnsi="Helvetica"/>
                        <w:color w:val="7F7F7F"/>
                        <w:sz w:val="17"/>
                        <w:szCs w:val="17"/>
                        <w:lang w:val="en-GB"/>
                      </w:rPr>
                    </w:pPr>
                    <w:r w:rsidRPr="00EB038F">
                      <w:rPr>
                        <w:rFonts w:ascii="Helvetica" w:hAnsi="Helvetica"/>
                        <w:color w:val="7F7F7F"/>
                        <w:sz w:val="17"/>
                        <w:szCs w:val="17"/>
                        <w:lang w:val="en-GB"/>
                      </w:rPr>
                      <w:t>SWIFTBIC: BARCGB22</w:t>
                    </w:r>
                  </w:p>
                  <w:p w14:paraId="29C8D03B"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 xml:space="preserve">VAT </w:t>
                    </w:r>
                    <w:r>
                      <w:rPr>
                        <w:rFonts w:ascii="Helvetica" w:hAnsi="Helvetica"/>
                        <w:color w:val="7F7F7F"/>
                        <w:sz w:val="17"/>
                        <w:szCs w:val="17"/>
                        <w:lang w:val="en-GB"/>
                      </w:rPr>
                      <w:t>No.</w:t>
                    </w:r>
                    <w:r w:rsidRPr="00054325">
                      <w:rPr>
                        <w:rFonts w:ascii="Helvetica" w:hAnsi="Helvetica"/>
                        <w:color w:val="7F7F7F"/>
                        <w:sz w:val="17"/>
                        <w:szCs w:val="17"/>
                        <w:lang w:val="en-GB"/>
                      </w:rPr>
                      <w:t xml:space="preserve"> </w:t>
                    </w:r>
                    <w:r>
                      <w:rPr>
                        <w:rFonts w:ascii="Helvetica" w:hAnsi="Helvetica"/>
                        <w:color w:val="7F7F7F"/>
                        <w:sz w:val="17"/>
                        <w:szCs w:val="17"/>
                        <w:lang w:val="en-GB"/>
                      </w:rPr>
                      <w:t>GB</w:t>
                    </w:r>
                    <w:r w:rsidRPr="00054325">
                      <w:rPr>
                        <w:rFonts w:ascii="Helvetica" w:hAnsi="Helvetica"/>
                        <w:color w:val="7F7F7F"/>
                        <w:sz w:val="17"/>
                        <w:szCs w:val="17"/>
                        <w:lang w:val="en-GB"/>
                      </w:rPr>
                      <w:t>165 7475 74</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64196443" wp14:editId="16C39898">
              <wp:simplePos x="0" y="0"/>
              <wp:positionH relativeFrom="column">
                <wp:posOffset>1600200</wp:posOffset>
              </wp:positionH>
              <wp:positionV relativeFrom="paragraph">
                <wp:posOffset>67310</wp:posOffset>
              </wp:positionV>
              <wp:extent cx="2682875" cy="89344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893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1BB1" w14:textId="77777777" w:rsidR="00A336FA" w:rsidRPr="00054325" w:rsidRDefault="00A336FA" w:rsidP="00513F69">
                          <w:pPr>
                            <w:rPr>
                              <w:rFonts w:ascii="Helvetica" w:hAnsi="Helvetica"/>
                              <w:b/>
                              <w:color w:val="7F7F7F"/>
                              <w:sz w:val="17"/>
                              <w:szCs w:val="17"/>
                              <w:lang w:val="en-GB"/>
                            </w:rPr>
                          </w:pPr>
                          <w:r w:rsidRPr="00054325">
                            <w:rPr>
                              <w:rFonts w:ascii="Helvetica" w:hAnsi="Helvetica"/>
                              <w:b/>
                              <w:color w:val="7F7F7F"/>
                              <w:sz w:val="17"/>
                              <w:szCs w:val="17"/>
                              <w:lang w:val="en-GB"/>
                            </w:rPr>
                            <w:t>Global Sepsis Alliance (GSA)</w:t>
                          </w:r>
                        </w:p>
                        <w:p w14:paraId="5D2B4312" w14:textId="6A0B072B" w:rsidR="00A336FA" w:rsidRPr="00054325" w:rsidRDefault="00765573" w:rsidP="00513F69">
                          <w:pPr>
                            <w:rPr>
                              <w:rFonts w:ascii="Helvetica" w:hAnsi="Helvetica"/>
                              <w:b/>
                              <w:color w:val="7F7F7F"/>
                              <w:sz w:val="17"/>
                              <w:szCs w:val="17"/>
                              <w:lang w:val="en-GB"/>
                            </w:rPr>
                          </w:pPr>
                          <w:r w:rsidRPr="00765573">
                            <w:rPr>
                              <w:rFonts w:ascii="Helvetica" w:hAnsi="Helvetica"/>
                              <w:b/>
                              <w:color w:val="7F7F7F"/>
                              <w:sz w:val="17"/>
                              <w:szCs w:val="17"/>
                              <w:lang w:val="en-GB"/>
                            </w:rPr>
                            <w:t>www.global-sepsis-alliance.org</w:t>
                          </w:r>
                        </w:p>
                        <w:p w14:paraId="5FB8E759"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Equity House, 4-6 School Road, Tilehurst, Reading,</w:t>
                          </w:r>
                        </w:p>
                        <w:p w14:paraId="53902B0E"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Berkshire, RG31 5AL. UK</w:t>
                          </w:r>
                        </w:p>
                        <w:p w14:paraId="5CD09D3D" w14:textId="77777777" w:rsidR="00A336FA" w:rsidRPr="0017210B" w:rsidRDefault="00A336FA" w:rsidP="00513F69">
                          <w:pPr>
                            <w:jc w:val="center"/>
                            <w:rPr>
                              <w:rFonts w:ascii="Helvetica" w:hAnsi="Helvetica"/>
                              <w:color w:val="7F7F7F"/>
                              <w:sz w:val="18"/>
                              <w:szCs w:val="18"/>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96443" id="Text Box 5" o:spid="_x0000_s1028" type="#_x0000_t202" style="position:absolute;margin-left:126pt;margin-top:5.3pt;width:211.25pt;height: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76tAIAAMA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" filled="f" stroked="f">
              <v:textbox inset=",7.2pt,,7.2pt">
                <w:txbxContent>
                  <w:p w14:paraId="66581BB1" w14:textId="77777777" w:rsidR="00A336FA" w:rsidRPr="00054325" w:rsidRDefault="00A336FA" w:rsidP="00513F69">
                    <w:pPr>
                      <w:rPr>
                        <w:rFonts w:ascii="Helvetica" w:hAnsi="Helvetica"/>
                        <w:b/>
                        <w:color w:val="7F7F7F"/>
                        <w:sz w:val="17"/>
                        <w:szCs w:val="17"/>
                        <w:lang w:val="en-GB"/>
                      </w:rPr>
                    </w:pPr>
                    <w:r w:rsidRPr="00054325">
                      <w:rPr>
                        <w:rFonts w:ascii="Helvetica" w:hAnsi="Helvetica"/>
                        <w:b/>
                        <w:color w:val="7F7F7F"/>
                        <w:sz w:val="17"/>
                        <w:szCs w:val="17"/>
                        <w:lang w:val="en-GB"/>
                      </w:rPr>
                      <w:t>Global Sepsis Alliance (GSA)</w:t>
                    </w:r>
                  </w:p>
                  <w:p w14:paraId="5D2B4312" w14:textId="6A0B072B" w:rsidR="00A336FA" w:rsidRPr="00054325" w:rsidRDefault="00765573" w:rsidP="00513F69">
                    <w:pPr>
                      <w:rPr>
                        <w:rFonts w:ascii="Helvetica" w:hAnsi="Helvetica"/>
                        <w:b/>
                        <w:color w:val="7F7F7F"/>
                        <w:sz w:val="17"/>
                        <w:szCs w:val="17"/>
                        <w:lang w:val="en-GB"/>
                      </w:rPr>
                    </w:pPr>
                    <w:r w:rsidRPr="00765573">
                      <w:rPr>
                        <w:rFonts w:ascii="Helvetica" w:hAnsi="Helvetica"/>
                        <w:b/>
                        <w:color w:val="7F7F7F"/>
                        <w:sz w:val="17"/>
                        <w:szCs w:val="17"/>
                        <w:lang w:val="en-GB"/>
                      </w:rPr>
                      <w:t>www.global-sepsis-alliance.org</w:t>
                    </w:r>
                  </w:p>
                  <w:p w14:paraId="5FB8E759"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Equity House, 4-6 School Road, Tilehurst, Reading,</w:t>
                    </w:r>
                  </w:p>
                  <w:p w14:paraId="53902B0E" w14:textId="77777777" w:rsidR="00A336FA" w:rsidRPr="00054325" w:rsidRDefault="00A336FA" w:rsidP="00513F69">
                    <w:pPr>
                      <w:rPr>
                        <w:rFonts w:ascii="Helvetica" w:hAnsi="Helvetica"/>
                        <w:color w:val="7F7F7F"/>
                        <w:sz w:val="17"/>
                        <w:szCs w:val="17"/>
                        <w:lang w:val="en-GB"/>
                      </w:rPr>
                    </w:pPr>
                    <w:r w:rsidRPr="00054325">
                      <w:rPr>
                        <w:rFonts w:ascii="Helvetica" w:hAnsi="Helvetica"/>
                        <w:color w:val="7F7F7F"/>
                        <w:sz w:val="17"/>
                        <w:szCs w:val="17"/>
                        <w:lang w:val="en-GB"/>
                      </w:rPr>
                      <w:t>Berkshire, RG31 5AL. UK</w:t>
                    </w:r>
                  </w:p>
                  <w:p w14:paraId="5CD09D3D" w14:textId="77777777" w:rsidR="00A336FA" w:rsidRPr="0017210B" w:rsidRDefault="00A336FA" w:rsidP="00513F69">
                    <w:pPr>
                      <w:jc w:val="center"/>
                      <w:rPr>
                        <w:rFonts w:ascii="Helvetica" w:hAnsi="Helvetica"/>
                        <w:color w:val="7F7F7F"/>
                        <w:sz w:val="18"/>
                        <w:szCs w:val="18"/>
                        <w:lang w:val="en-GB"/>
                      </w:rPr>
                    </w:pPr>
                  </w:p>
                </w:txbxContent>
              </v:textbox>
            </v:shape>
          </w:pict>
        </mc:Fallback>
      </mc:AlternateContent>
    </w:r>
    <w:r>
      <w:rPr>
        <w:noProof/>
      </w:rPr>
      <mc:AlternateContent>
        <mc:Choice Requires="wps">
          <w:drawing>
            <wp:anchor distT="0" distB="0" distL="114300" distR="114300" simplePos="0" relativeHeight="251659776" behindDoc="1" locked="0" layoutInCell="1" allowOverlap="1" wp14:anchorId="4CB21ADB" wp14:editId="67BD147B">
              <wp:simplePos x="0" y="0"/>
              <wp:positionH relativeFrom="column">
                <wp:posOffset>-571500</wp:posOffset>
              </wp:positionH>
              <wp:positionV relativeFrom="paragraph">
                <wp:posOffset>113665</wp:posOffset>
              </wp:positionV>
              <wp:extent cx="1814830" cy="892810"/>
              <wp:effectExtent l="0" t="0" r="4445"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830"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AE8E72" w14:textId="77777777" w:rsidR="00A336FA" w:rsidRPr="00EB038F" w:rsidRDefault="00A336FA" w:rsidP="00513F69">
                          <w:pPr>
                            <w:rPr>
                              <w:sz w:val="17"/>
                              <w:szCs w:val="17"/>
                              <w:lang w:val="en-GB"/>
                            </w:rPr>
                          </w:pPr>
                          <w:r w:rsidRPr="00415A14">
                            <w:rPr>
                              <w:rFonts w:ascii="Helvetica" w:hAnsi="Helvetica"/>
                              <w:b/>
                              <w:color w:val="7F7F7F"/>
                              <w:sz w:val="17"/>
                              <w:szCs w:val="17"/>
                              <w:lang w:val="en-GB"/>
                            </w:rPr>
                            <w:t xml:space="preserve">The GSA is </w:t>
                          </w:r>
                          <w:r w:rsidRPr="004F3447">
                            <w:rPr>
                              <w:rFonts w:ascii="Helvetica" w:hAnsi="Helvetica"/>
                              <w:b/>
                              <w:color w:val="7F7F7F"/>
                              <w:sz w:val="17"/>
                              <w:szCs w:val="17"/>
                              <w:lang w:val="en-GB"/>
                            </w:rPr>
                            <w:t>a</w:t>
                          </w:r>
                          <w:r w:rsidRPr="00415A14">
                            <w:rPr>
                              <w:rFonts w:ascii="Helvetica" w:hAnsi="Helvetica"/>
                              <w:b/>
                              <w:color w:val="7F7F7F"/>
                              <w:sz w:val="17"/>
                              <w:szCs w:val="17"/>
                              <w:lang w:val="en-GB"/>
                            </w:rPr>
                            <w:t xml:space="preserve"> charity</w:t>
                          </w:r>
                          <w:r w:rsidRPr="00EB038F">
                            <w:rPr>
                              <w:rFonts w:ascii="Helvetica" w:hAnsi="Helvetica"/>
                              <w:color w:val="7F7F7F"/>
                              <w:sz w:val="17"/>
                              <w:szCs w:val="17"/>
                              <w:lang w:val="en-GB"/>
                            </w:rPr>
                            <w:t xml:space="preserve"> registered in England and Wales number </w:t>
                          </w:r>
                          <w:r w:rsidRPr="00EB038F">
                            <w:rPr>
                              <w:rFonts w:ascii="Helvetica" w:hAnsi="Helvetica"/>
                              <w:bCs/>
                              <w:color w:val="7F7F7F"/>
                              <w:sz w:val="17"/>
                              <w:szCs w:val="17"/>
                              <w:lang w:val="en-GB"/>
                            </w:rPr>
                            <w:t>1142803</w:t>
                          </w:r>
                          <w:r>
                            <w:rPr>
                              <w:rFonts w:ascii="Helvetica" w:hAnsi="Helvetica"/>
                              <w:bCs/>
                              <w:color w:val="7F7F7F"/>
                              <w:sz w:val="17"/>
                              <w:szCs w:val="17"/>
                              <w:lang w:val="en-GB"/>
                            </w:rPr>
                            <w:t xml:space="preserve"> and </w:t>
                          </w:r>
                          <w:r w:rsidRPr="00415A14">
                            <w:rPr>
                              <w:rFonts w:ascii="Helvetica" w:hAnsi="Helvetica"/>
                              <w:b/>
                              <w:color w:val="7F7F7F"/>
                              <w:sz w:val="17"/>
                              <w:szCs w:val="17"/>
                              <w:lang w:val="en-GB"/>
                            </w:rPr>
                            <w:t>a company limited by guarantee</w:t>
                          </w:r>
                          <w:r w:rsidRPr="00EB038F">
                            <w:rPr>
                              <w:rFonts w:ascii="Helvetica" w:hAnsi="Helvetica"/>
                              <w:color w:val="7F7F7F"/>
                              <w:sz w:val="17"/>
                              <w:szCs w:val="17"/>
                              <w:lang w:val="en-GB"/>
                            </w:rPr>
                            <w:t>, registered in England and Wales number 7476120</w:t>
                          </w:r>
                        </w:p>
                        <w:p w14:paraId="6C9B8BD8" w14:textId="77777777" w:rsidR="00A336FA" w:rsidRPr="00D65E9A" w:rsidRDefault="00A336FA" w:rsidP="00513F6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21ADB" id="Text Box 6" o:spid="_x0000_s1029" type="#_x0000_t202" style="position:absolute;margin-left:-45pt;margin-top:8.95pt;width:142.9pt;height:7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" stroked="f">
              <v:textbox>
                <w:txbxContent>
                  <w:p w14:paraId="3DAE8E72" w14:textId="77777777" w:rsidR="00A336FA" w:rsidRPr="00EB038F" w:rsidRDefault="00A336FA" w:rsidP="00513F69">
                    <w:pPr>
                      <w:rPr>
                        <w:sz w:val="17"/>
                        <w:szCs w:val="17"/>
                        <w:lang w:val="en-GB"/>
                      </w:rPr>
                    </w:pPr>
                    <w:r w:rsidRPr="00415A14">
                      <w:rPr>
                        <w:rFonts w:ascii="Helvetica" w:hAnsi="Helvetica"/>
                        <w:b/>
                        <w:color w:val="7F7F7F"/>
                        <w:sz w:val="17"/>
                        <w:szCs w:val="17"/>
                        <w:lang w:val="en-GB"/>
                      </w:rPr>
                      <w:t xml:space="preserve">The GSA is </w:t>
                    </w:r>
                    <w:r w:rsidRPr="004F3447">
                      <w:rPr>
                        <w:rFonts w:ascii="Helvetica" w:hAnsi="Helvetica"/>
                        <w:b/>
                        <w:color w:val="7F7F7F"/>
                        <w:sz w:val="17"/>
                        <w:szCs w:val="17"/>
                        <w:lang w:val="en-GB"/>
                      </w:rPr>
                      <w:t>a</w:t>
                    </w:r>
                    <w:r w:rsidRPr="00415A14">
                      <w:rPr>
                        <w:rFonts w:ascii="Helvetica" w:hAnsi="Helvetica"/>
                        <w:b/>
                        <w:color w:val="7F7F7F"/>
                        <w:sz w:val="17"/>
                        <w:szCs w:val="17"/>
                        <w:lang w:val="en-GB"/>
                      </w:rPr>
                      <w:t xml:space="preserve"> charity</w:t>
                    </w:r>
                    <w:r w:rsidRPr="00EB038F">
                      <w:rPr>
                        <w:rFonts w:ascii="Helvetica" w:hAnsi="Helvetica"/>
                        <w:color w:val="7F7F7F"/>
                        <w:sz w:val="17"/>
                        <w:szCs w:val="17"/>
                        <w:lang w:val="en-GB"/>
                      </w:rPr>
                      <w:t xml:space="preserve"> registered in England and Wales number </w:t>
                    </w:r>
                    <w:r w:rsidRPr="00EB038F">
                      <w:rPr>
                        <w:rFonts w:ascii="Helvetica" w:hAnsi="Helvetica"/>
                        <w:bCs/>
                        <w:color w:val="7F7F7F"/>
                        <w:sz w:val="17"/>
                        <w:szCs w:val="17"/>
                        <w:lang w:val="en-GB"/>
                      </w:rPr>
                      <w:t>1142803</w:t>
                    </w:r>
                    <w:r>
                      <w:rPr>
                        <w:rFonts w:ascii="Helvetica" w:hAnsi="Helvetica"/>
                        <w:bCs/>
                        <w:color w:val="7F7F7F"/>
                        <w:sz w:val="17"/>
                        <w:szCs w:val="17"/>
                        <w:lang w:val="en-GB"/>
                      </w:rPr>
                      <w:t xml:space="preserve"> and </w:t>
                    </w:r>
                    <w:r w:rsidRPr="00415A14">
                      <w:rPr>
                        <w:rFonts w:ascii="Helvetica" w:hAnsi="Helvetica"/>
                        <w:b/>
                        <w:color w:val="7F7F7F"/>
                        <w:sz w:val="17"/>
                        <w:szCs w:val="17"/>
                        <w:lang w:val="en-GB"/>
                      </w:rPr>
                      <w:t>a company limited by guarantee</w:t>
                    </w:r>
                    <w:r w:rsidRPr="00EB038F">
                      <w:rPr>
                        <w:rFonts w:ascii="Helvetica" w:hAnsi="Helvetica"/>
                        <w:color w:val="7F7F7F"/>
                        <w:sz w:val="17"/>
                        <w:szCs w:val="17"/>
                        <w:lang w:val="en-GB"/>
                      </w:rPr>
                      <w:t>, registered in England and Wales number 7476120</w:t>
                    </w:r>
                  </w:p>
                  <w:p w14:paraId="6C9B8BD8" w14:textId="77777777" w:rsidR="00A336FA" w:rsidRPr="00D65E9A" w:rsidRDefault="00A336FA" w:rsidP="00513F69">
                    <w:pPr>
                      <w:rPr>
                        <w:lang w:val="en-GB"/>
                      </w:rPr>
                    </w:pPr>
                  </w:p>
                </w:txbxContent>
              </v:textbox>
            </v:shape>
          </w:pict>
        </mc:Fallback>
      </mc:AlternateContent>
    </w:r>
  </w:p>
  <w:p w14:paraId="1E4E31AC" w14:textId="77777777" w:rsidR="00A336FA" w:rsidRDefault="00A336FA">
    <w:pPr>
      <w:pStyle w:val="Fuzeile"/>
    </w:pPr>
  </w:p>
  <w:p w14:paraId="38D457AB" w14:textId="77777777" w:rsidR="00A336FA" w:rsidRDefault="00A336FA">
    <w:pPr>
      <w:pStyle w:val="Fuzeile"/>
    </w:pPr>
  </w:p>
  <w:p w14:paraId="45342033" w14:textId="2F1FEA3A" w:rsidR="00A336FA" w:rsidRDefault="00A336FA" w:rsidP="00765573">
    <w:pPr>
      <w:pStyle w:val="Fuzeile"/>
      <w:tabs>
        <w:tab w:val="clear" w:pos="4536"/>
        <w:tab w:val="clear" w:pos="9072"/>
        <w:tab w:val="left" w:pos="4960"/>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7BF47" w14:textId="77777777" w:rsidR="00D074C8" w:rsidRDefault="00D074C8">
      <w:bookmarkStart w:id="0" w:name="_Hlk483827447"/>
      <w:bookmarkEnd w:id="0"/>
      <w:r>
        <w:separator/>
      </w:r>
    </w:p>
  </w:footnote>
  <w:footnote w:type="continuationSeparator" w:id="0">
    <w:p w14:paraId="75D3E46C" w14:textId="77777777" w:rsidR="00D074C8" w:rsidRDefault="00D07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1B998" w14:textId="309E4C8C" w:rsidR="00665CA4" w:rsidRDefault="0012436C">
    <w:pPr>
      <w:pStyle w:val="Kopfzeile"/>
    </w:pPr>
    <w:r>
      <w:rPr>
        <w:noProof/>
      </w:rPr>
      <w:drawing>
        <wp:anchor distT="0" distB="0" distL="114300" distR="114300" simplePos="0" relativeHeight="251666944" behindDoc="1" locked="0" layoutInCell="1" allowOverlap="1" wp14:anchorId="43EB61A3" wp14:editId="59791665">
          <wp:simplePos x="0" y="0"/>
          <wp:positionH relativeFrom="column">
            <wp:posOffset>4298950</wp:posOffset>
          </wp:positionH>
          <wp:positionV relativeFrom="page">
            <wp:posOffset>360045</wp:posOffset>
          </wp:positionV>
          <wp:extent cx="1620000" cy="756000"/>
          <wp:effectExtent l="0" t="0" r="0" b="6350"/>
          <wp:wrapNone/>
          <wp:docPr id="9"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A_L_CO_RGB.w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20000" cy="756000"/>
                  </a:xfrm>
                  <a:prstGeom prst="rect">
                    <a:avLst/>
                  </a:prstGeom>
                </pic:spPr>
              </pic:pic>
            </a:graphicData>
          </a:graphic>
          <wp14:sizeRelH relativeFrom="page">
            <wp14:pctWidth>0</wp14:pctWidth>
          </wp14:sizeRelH>
          <wp14:sizeRelV relativeFrom="page">
            <wp14:pctHeight>0</wp14:pctHeight>
          </wp14:sizeRelV>
        </wp:anchor>
      </w:drawing>
    </w:r>
  </w:p>
  <w:p w14:paraId="58B9BC6E" w14:textId="77777777" w:rsidR="00665CA4" w:rsidRDefault="00665CA4">
    <w:pPr>
      <w:pStyle w:val="Kopfzeile"/>
    </w:pPr>
  </w:p>
  <w:p w14:paraId="687EBB59" w14:textId="77777777" w:rsidR="00665CA4" w:rsidRDefault="00665CA4">
    <w:pPr>
      <w:pStyle w:val="Kopfzeile"/>
    </w:pPr>
  </w:p>
  <w:p w14:paraId="60E63B0B" w14:textId="77777777" w:rsidR="00665CA4" w:rsidRDefault="00665CA4">
    <w:pPr>
      <w:pStyle w:val="Kopfzeile"/>
    </w:pPr>
  </w:p>
  <w:p w14:paraId="7B73FC8B" w14:textId="11FE2500" w:rsidR="00A336FA" w:rsidRDefault="00A336FA" w:rsidP="00665CA4">
    <w:pPr>
      <w:pStyle w:val="Kopfzeile"/>
      <w:ind w:right="-1418" w:firstLine="141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76EC8" w14:textId="2902A836" w:rsidR="00A336FA" w:rsidRDefault="00765573">
    <w:pPr>
      <w:pStyle w:val="Kopfzeile"/>
    </w:pPr>
    <w:r>
      <w:rPr>
        <w:noProof/>
      </w:rPr>
      <w:drawing>
        <wp:anchor distT="0" distB="0" distL="114300" distR="114300" simplePos="0" relativeHeight="251664896" behindDoc="1" locked="0" layoutInCell="1" allowOverlap="1" wp14:anchorId="65FBE8F8" wp14:editId="0DD3E6AD">
          <wp:simplePos x="0" y="0"/>
          <wp:positionH relativeFrom="column">
            <wp:posOffset>4298950</wp:posOffset>
          </wp:positionH>
          <wp:positionV relativeFrom="page">
            <wp:posOffset>360045</wp:posOffset>
          </wp:positionV>
          <wp:extent cx="1620000" cy="756000"/>
          <wp:effectExtent l="0" t="0" r="5715" b="635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SA_L_CO_RGB.wmf"/>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620000" cy="756000"/>
                  </a:xfrm>
                  <a:prstGeom prst="rect">
                    <a:avLst/>
                  </a:prstGeom>
                </pic:spPr>
              </pic:pic>
            </a:graphicData>
          </a:graphic>
          <wp14:sizeRelH relativeFrom="page">
            <wp14:pctWidth>0</wp14:pctWidth>
          </wp14:sizeRelH>
          <wp14:sizeRelV relativeFrom="page">
            <wp14:pctHeight>0</wp14:pctHeight>
          </wp14:sizeRelV>
        </wp:anchor>
      </w:drawing>
    </w:r>
  </w:p>
  <w:p w14:paraId="62C1AECB" w14:textId="7F7E091A" w:rsidR="00A336FA" w:rsidRDefault="00A336FA">
    <w:pPr>
      <w:pStyle w:val="Kopfzeile"/>
    </w:pPr>
  </w:p>
  <w:p w14:paraId="3B5B8E2B" w14:textId="5D3AF745" w:rsidR="00A336FA" w:rsidRDefault="00A336FA">
    <w:pPr>
      <w:pStyle w:val="Kopfzeile"/>
    </w:pPr>
  </w:p>
  <w:p w14:paraId="4269DB17" w14:textId="0D8CCEB0" w:rsidR="00A336FA" w:rsidRDefault="00B26444">
    <w:pPr>
      <w:pStyle w:val="Kopfzeile"/>
    </w:pPr>
    <w:r>
      <w:rPr>
        <w:noProof/>
      </w:rPr>
      <mc:AlternateContent>
        <mc:Choice Requires="wps">
          <w:drawing>
            <wp:anchor distT="0" distB="0" distL="114300" distR="114300" simplePos="0" relativeHeight="251656704" behindDoc="0" locked="0" layoutInCell="1" allowOverlap="1" wp14:anchorId="47EF3069" wp14:editId="68AE5516">
              <wp:simplePos x="0" y="0"/>
              <wp:positionH relativeFrom="column">
                <wp:posOffset>5025390</wp:posOffset>
              </wp:positionH>
              <wp:positionV relativeFrom="paragraph">
                <wp:posOffset>263525</wp:posOffset>
              </wp:positionV>
              <wp:extent cx="115200" cy="8298000"/>
              <wp:effectExtent l="0" t="0" r="0" b="0"/>
              <wp:wrapThrough wrapText="bothSides">
                <wp:wrapPolygon edited="0">
                  <wp:start x="0" y="0"/>
                  <wp:lineTo x="0" y="21555"/>
                  <wp:lineTo x="19094" y="21555"/>
                  <wp:lineTo x="19094" y="0"/>
                  <wp:lineTo x="0" y="0"/>
                </wp:wrapPolygon>
              </wp:wrapThrough>
              <wp:docPr id="5"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 cy="8298000"/>
                      </a:xfrm>
                      <a:prstGeom prst="rect">
                        <a:avLst/>
                      </a:prstGeom>
                      <a:solidFill>
                        <a:srgbClr val="E5007E">
                          <a:alpha val="67451"/>
                        </a:srgbClr>
                      </a:solidFill>
                      <a:ln>
                        <a:noFill/>
                      </a:ln>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BF4DDB" id="Rechteck 2" o:spid="_x0000_s1026" style="position:absolute;margin-left:395.7pt;margin-top:20.75pt;width:9.05pt;height:65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" fillcolor="#e5007e" stroked="f">
              <v:fill opacity="44204f"/>
              <w10:wrap type="through"/>
            </v:rect>
          </w:pict>
        </mc:Fallback>
      </mc:AlternateContent>
    </w:r>
    <w:r>
      <w:rPr>
        <w:noProof/>
      </w:rPr>
      <mc:AlternateContent>
        <mc:Choice Requires="wps">
          <w:drawing>
            <wp:anchor distT="0" distB="0" distL="114300" distR="114300" simplePos="0" relativeHeight="251668992" behindDoc="0" locked="0" layoutInCell="1" allowOverlap="1" wp14:anchorId="3B052F82" wp14:editId="6F260D46">
              <wp:simplePos x="0" y="0"/>
              <wp:positionH relativeFrom="column">
                <wp:posOffset>5143500</wp:posOffset>
              </wp:positionH>
              <wp:positionV relativeFrom="page">
                <wp:posOffset>1239178</wp:posOffset>
              </wp:positionV>
              <wp:extent cx="1482725" cy="8273415"/>
              <wp:effectExtent l="0" t="0" r="0" b="0"/>
              <wp:wrapSquare wrapText="bothSides"/>
              <wp:docPr id="6"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827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01D1ECC" w14:textId="77777777" w:rsidR="00B26444" w:rsidRPr="001C2E05" w:rsidRDefault="00B26444" w:rsidP="00B26444">
                          <w:pPr>
                            <w:rPr>
                              <w:rFonts w:ascii="Helvetica" w:hAnsi="Helvetica"/>
                              <w:sz w:val="15"/>
                              <w:szCs w:val="15"/>
                              <w:lang w:val="en-GB"/>
                            </w:rPr>
                          </w:pPr>
                          <w:r>
                            <w:rPr>
                              <w:rFonts w:ascii="Helvetica" w:hAnsi="Helvetica"/>
                              <w:sz w:val="15"/>
                              <w:szCs w:val="15"/>
                              <w:lang w:val="en-GB"/>
                            </w:rPr>
                            <w:t>Chair</w:t>
                          </w:r>
                        </w:p>
                        <w:p w14:paraId="28336DD3"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Konrad Reinhart</w:t>
                          </w:r>
                        </w:p>
                        <w:p w14:paraId="5808F8EA" w14:textId="77777777" w:rsidR="00B26444" w:rsidRPr="001C2E05" w:rsidRDefault="00B26444" w:rsidP="00B26444">
                          <w:pPr>
                            <w:rPr>
                              <w:rFonts w:ascii="Helvetica" w:hAnsi="Helvetica"/>
                              <w:b/>
                              <w:sz w:val="15"/>
                              <w:szCs w:val="15"/>
                              <w:lang w:val="en-GB"/>
                            </w:rPr>
                          </w:pPr>
                          <w:r>
                            <w:rPr>
                              <w:rFonts w:ascii="Helvetica" w:hAnsi="Helvetica"/>
                              <w:sz w:val="15"/>
                              <w:szCs w:val="15"/>
                              <w:lang w:val="en-GB"/>
                            </w:rPr>
                            <w:t>Vice Chair</w:t>
                          </w:r>
                        </w:p>
                        <w:p w14:paraId="6B420ADD"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Niranjan Kissoon</w:t>
                          </w:r>
                        </w:p>
                        <w:p w14:paraId="5FA7A2AA" w14:textId="77777777" w:rsidR="00B26444" w:rsidRPr="001C2E05" w:rsidRDefault="00B26444" w:rsidP="00B26444">
                          <w:pPr>
                            <w:rPr>
                              <w:rFonts w:ascii="Helvetica" w:hAnsi="Helvetica"/>
                              <w:sz w:val="15"/>
                              <w:szCs w:val="15"/>
                              <w:lang w:val="en-GB"/>
                            </w:rPr>
                          </w:pPr>
                          <w:r>
                            <w:rPr>
                              <w:rFonts w:ascii="Helvetica" w:hAnsi="Helvetica"/>
                              <w:sz w:val="15"/>
                              <w:szCs w:val="15"/>
                              <w:lang w:val="en-GB"/>
                            </w:rPr>
                            <w:t xml:space="preserve">Chief </w:t>
                          </w:r>
                          <w:r w:rsidRPr="001C2E05">
                            <w:rPr>
                              <w:rFonts w:ascii="Helvetica" w:hAnsi="Helvetica"/>
                              <w:sz w:val="15"/>
                              <w:szCs w:val="15"/>
                              <w:lang w:val="en-GB"/>
                            </w:rPr>
                            <w:t xml:space="preserve">Executive </w:t>
                          </w:r>
                          <w:r>
                            <w:rPr>
                              <w:rFonts w:ascii="Helvetica" w:hAnsi="Helvetica"/>
                              <w:sz w:val="15"/>
                              <w:szCs w:val="15"/>
                              <w:lang w:val="en-GB"/>
                            </w:rPr>
                            <w:t>Office</w:t>
                          </w:r>
                          <w:r w:rsidRPr="001C2E05">
                            <w:rPr>
                              <w:rFonts w:ascii="Helvetica" w:hAnsi="Helvetica"/>
                              <w:sz w:val="15"/>
                              <w:szCs w:val="15"/>
                              <w:lang w:val="en-GB"/>
                            </w:rPr>
                            <w:t>r</w:t>
                          </w:r>
                        </w:p>
                        <w:p w14:paraId="3D1840A1"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Ron Daniels</w:t>
                          </w:r>
                        </w:p>
                        <w:p w14:paraId="66743767"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Secretary</w:t>
                          </w:r>
                        </w:p>
                        <w:p w14:paraId="137E5F3C"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Flavia Machado</w:t>
                          </w:r>
                        </w:p>
                        <w:p w14:paraId="72183B17"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Treasurer</w:t>
                          </w:r>
                        </w:p>
                        <w:p w14:paraId="269FC756" w14:textId="77777777" w:rsidR="00B26444" w:rsidRDefault="00B26444" w:rsidP="00B26444">
                          <w:pPr>
                            <w:spacing w:after="120"/>
                            <w:ind w:firstLine="181"/>
                            <w:rPr>
                              <w:rFonts w:ascii="Helvetica" w:hAnsi="Helvetica"/>
                              <w:b/>
                              <w:sz w:val="15"/>
                              <w:szCs w:val="15"/>
                              <w:lang w:val="en-GB"/>
                            </w:rPr>
                          </w:pPr>
                          <w:r>
                            <w:rPr>
                              <w:rFonts w:ascii="Helvetica" w:hAnsi="Helvetica"/>
                              <w:b/>
                              <w:sz w:val="15"/>
                              <w:szCs w:val="15"/>
                              <w:lang w:val="en-GB"/>
                            </w:rPr>
                            <w:t>Simon Finfer</w:t>
                          </w:r>
                        </w:p>
                        <w:p w14:paraId="5AAEE9F5" w14:textId="77777777" w:rsidR="00B26444" w:rsidRPr="001C2E05" w:rsidRDefault="00B26444" w:rsidP="00B26444">
                          <w:pPr>
                            <w:rPr>
                              <w:rFonts w:ascii="Helvetica" w:hAnsi="Helvetica"/>
                              <w:sz w:val="15"/>
                              <w:szCs w:val="15"/>
                              <w:lang w:val="en-GB"/>
                            </w:rPr>
                          </w:pPr>
                          <w:r>
                            <w:rPr>
                              <w:rFonts w:ascii="Helvetica" w:hAnsi="Helvetica"/>
                              <w:sz w:val="15"/>
                              <w:szCs w:val="15"/>
                              <w:lang w:val="en-GB"/>
                            </w:rPr>
                            <w:t>Governance</w:t>
                          </w:r>
                        </w:p>
                        <w:p w14:paraId="0352534B" w14:textId="77777777" w:rsidR="00B26444" w:rsidRPr="00362F62" w:rsidRDefault="00B26444" w:rsidP="00B26444">
                          <w:pPr>
                            <w:spacing w:after="120"/>
                            <w:ind w:firstLine="181"/>
                            <w:rPr>
                              <w:rFonts w:ascii="Helvetica" w:hAnsi="Helvetica"/>
                              <w:b/>
                              <w:sz w:val="15"/>
                              <w:szCs w:val="15"/>
                            </w:rPr>
                          </w:pPr>
                          <w:r w:rsidRPr="00362F62">
                            <w:rPr>
                              <w:rFonts w:ascii="Helvetica" w:hAnsi="Helvetica"/>
                              <w:b/>
                              <w:sz w:val="15"/>
                              <w:szCs w:val="15"/>
                            </w:rPr>
                            <w:t>Ray Schachter</w:t>
                          </w:r>
                        </w:p>
                        <w:p w14:paraId="08521E52" w14:textId="77777777" w:rsidR="00B26444" w:rsidRPr="00362F62" w:rsidRDefault="00B26444" w:rsidP="00B26444">
                          <w:pPr>
                            <w:rPr>
                              <w:rFonts w:ascii="Helvetica" w:hAnsi="Helvetica"/>
                              <w:sz w:val="15"/>
                              <w:szCs w:val="15"/>
                            </w:rPr>
                          </w:pPr>
                          <w:r w:rsidRPr="00362F62">
                            <w:rPr>
                              <w:rFonts w:ascii="Helvetica" w:hAnsi="Helvetica"/>
                              <w:sz w:val="15"/>
                              <w:szCs w:val="15"/>
                            </w:rPr>
                            <w:t>General Manager</w:t>
                          </w:r>
                        </w:p>
                        <w:p w14:paraId="5161DA80" w14:textId="77777777" w:rsidR="00B26444" w:rsidRPr="00362F62" w:rsidRDefault="00B26444" w:rsidP="00B26444">
                          <w:pPr>
                            <w:ind w:firstLine="180"/>
                            <w:rPr>
                              <w:rFonts w:ascii="Helvetica" w:hAnsi="Helvetica"/>
                              <w:b/>
                              <w:sz w:val="15"/>
                              <w:szCs w:val="15"/>
                            </w:rPr>
                          </w:pPr>
                          <w:r w:rsidRPr="00362F62">
                            <w:rPr>
                              <w:rFonts w:ascii="Helvetica" w:hAnsi="Helvetica"/>
                              <w:b/>
                              <w:sz w:val="15"/>
                              <w:szCs w:val="15"/>
                            </w:rPr>
                            <w:t>Marvin Zick</w:t>
                          </w:r>
                        </w:p>
                        <w:p w14:paraId="32083F80" w14:textId="77777777" w:rsidR="00B26444" w:rsidRPr="00362F62" w:rsidRDefault="00B26444" w:rsidP="00B26444">
                          <w:pPr>
                            <w:rPr>
                              <w:rFonts w:ascii="Helvetica" w:hAnsi="Helvetica"/>
                              <w:sz w:val="15"/>
                              <w:szCs w:val="15"/>
                            </w:rPr>
                          </w:pPr>
                        </w:p>
                        <w:p w14:paraId="0178E859"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Council</w:t>
                          </w:r>
                        </w:p>
                        <w:p w14:paraId="16763F74"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D. Angus, US</w:t>
                          </w:r>
                        </w:p>
                        <w:p w14:paraId="516D038E" w14:textId="77777777" w:rsidR="00B26444" w:rsidRPr="00362F62" w:rsidRDefault="00B26444" w:rsidP="00B26444">
                          <w:pPr>
                            <w:ind w:firstLine="180"/>
                            <w:rPr>
                              <w:rFonts w:ascii="Helvetica" w:hAnsi="Helvetica"/>
                              <w:b/>
                              <w:sz w:val="15"/>
                              <w:szCs w:val="15"/>
                              <w:lang w:val="en-US"/>
                            </w:rPr>
                          </w:pPr>
                          <w:r w:rsidRPr="00362F62">
                            <w:rPr>
                              <w:rFonts w:ascii="Helvetica" w:hAnsi="Helvetica"/>
                              <w:b/>
                              <w:sz w:val="15"/>
                              <w:szCs w:val="15"/>
                              <w:lang w:val="en-US"/>
                            </w:rPr>
                            <w:t>A. Argent, ZA</w:t>
                          </w:r>
                        </w:p>
                        <w:p w14:paraId="5E2E4FB0" w14:textId="77777777" w:rsidR="00B26444" w:rsidRPr="002643D8" w:rsidRDefault="00B26444" w:rsidP="00B26444">
                          <w:pPr>
                            <w:ind w:firstLine="180"/>
                            <w:rPr>
                              <w:rFonts w:ascii="Helvetica" w:hAnsi="Helvetica"/>
                              <w:b/>
                              <w:sz w:val="15"/>
                              <w:szCs w:val="15"/>
                            </w:rPr>
                          </w:pPr>
                          <w:r w:rsidRPr="002643D8">
                            <w:rPr>
                              <w:rFonts w:ascii="Helvetica" w:hAnsi="Helvetica"/>
                              <w:b/>
                              <w:sz w:val="15"/>
                              <w:szCs w:val="15"/>
                            </w:rPr>
                            <w:t xml:space="preserve">A. Artigas, ES </w:t>
                          </w:r>
                        </w:p>
                        <w:p w14:paraId="31B40714" w14:textId="77777777" w:rsidR="00B26444" w:rsidRPr="00362F62" w:rsidRDefault="00B26444" w:rsidP="00B26444">
                          <w:pPr>
                            <w:ind w:firstLine="180"/>
                            <w:rPr>
                              <w:rFonts w:ascii="Helvetica" w:hAnsi="Helvetica"/>
                              <w:b/>
                              <w:sz w:val="15"/>
                              <w:szCs w:val="15"/>
                            </w:rPr>
                          </w:pPr>
                          <w:r w:rsidRPr="00362F62">
                            <w:rPr>
                              <w:rFonts w:ascii="Helvetica" w:hAnsi="Helvetica"/>
                              <w:b/>
                              <w:sz w:val="15"/>
                              <w:szCs w:val="15"/>
                            </w:rPr>
                            <w:t xml:space="preserve">B. Du, CN </w:t>
                          </w:r>
                        </w:p>
                        <w:p w14:paraId="62805292"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 xml:space="preserve">M. Levy, US </w:t>
                          </w:r>
                        </w:p>
                        <w:p w14:paraId="6FEC8FBD"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 xml:space="preserve">J. Marshall, CA </w:t>
                          </w:r>
                        </w:p>
                        <w:p w14:paraId="61534AA8" w14:textId="77777777" w:rsidR="00B26444" w:rsidRPr="00362F62" w:rsidRDefault="00B26444" w:rsidP="00B26444">
                          <w:pPr>
                            <w:ind w:firstLine="180"/>
                            <w:rPr>
                              <w:rFonts w:ascii="Helvetica" w:hAnsi="Helvetica"/>
                              <w:b/>
                              <w:sz w:val="15"/>
                              <w:szCs w:val="15"/>
                            </w:rPr>
                          </w:pPr>
                          <w:r w:rsidRPr="00362F62">
                            <w:rPr>
                              <w:rFonts w:ascii="Helvetica" w:hAnsi="Helvetica"/>
                              <w:b/>
                              <w:sz w:val="15"/>
                              <w:szCs w:val="15"/>
                            </w:rPr>
                            <w:t xml:space="preserve">J.-P. Mira, FR </w:t>
                          </w:r>
                        </w:p>
                        <w:p w14:paraId="5363F8C1" w14:textId="77777777" w:rsidR="00B26444" w:rsidRPr="00765573" w:rsidRDefault="00B26444" w:rsidP="00B26444">
                          <w:pPr>
                            <w:ind w:firstLine="180"/>
                            <w:rPr>
                              <w:rFonts w:ascii="Helvetica" w:hAnsi="Helvetica"/>
                              <w:b/>
                              <w:sz w:val="15"/>
                              <w:szCs w:val="15"/>
                            </w:rPr>
                          </w:pPr>
                          <w:r w:rsidRPr="00765573">
                            <w:rPr>
                              <w:rFonts w:ascii="Helvetica" w:hAnsi="Helvetica"/>
                              <w:b/>
                              <w:sz w:val="15"/>
                              <w:szCs w:val="15"/>
                            </w:rPr>
                            <w:t xml:space="preserve">S. Nakagawa, JP </w:t>
                          </w:r>
                        </w:p>
                        <w:p w14:paraId="3D4AE944" w14:textId="77777777" w:rsidR="00B26444" w:rsidRPr="00765573" w:rsidRDefault="00B26444" w:rsidP="00B26444">
                          <w:pPr>
                            <w:ind w:firstLine="180"/>
                            <w:rPr>
                              <w:rFonts w:ascii="Helvetica" w:hAnsi="Helvetica"/>
                              <w:b/>
                              <w:sz w:val="15"/>
                              <w:szCs w:val="15"/>
                            </w:rPr>
                          </w:pPr>
                          <w:r w:rsidRPr="00765573">
                            <w:rPr>
                              <w:rFonts w:ascii="Helvetica" w:hAnsi="Helvetica"/>
                              <w:b/>
                              <w:sz w:val="15"/>
                              <w:szCs w:val="15"/>
                            </w:rPr>
                            <w:t xml:space="preserve">H. Nasser AlRahma, AE </w:t>
                          </w:r>
                        </w:p>
                        <w:p w14:paraId="7DE3B7C8"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J. O’Brien, US</w:t>
                          </w:r>
                        </w:p>
                        <w:p w14:paraId="240E6AF2" w14:textId="77777777" w:rsidR="00B26444" w:rsidRPr="002643D8" w:rsidRDefault="00B26444" w:rsidP="00B26444">
                          <w:pPr>
                            <w:ind w:left="180"/>
                            <w:rPr>
                              <w:rFonts w:ascii="Helvetica" w:hAnsi="Helvetica"/>
                              <w:b/>
                              <w:sz w:val="15"/>
                              <w:szCs w:val="15"/>
                              <w:lang w:val="en-GB"/>
                            </w:rPr>
                          </w:pPr>
                          <w:r w:rsidRPr="002643D8">
                            <w:rPr>
                              <w:rFonts w:ascii="Helvetica" w:hAnsi="Helvetica"/>
                              <w:b/>
                              <w:sz w:val="15"/>
                              <w:szCs w:val="15"/>
                              <w:lang w:val="en-GB"/>
                            </w:rPr>
                            <w:t xml:space="preserve">E. </w:t>
                          </w:r>
                          <w:proofErr w:type="spellStart"/>
                          <w:r w:rsidRPr="002643D8">
                            <w:rPr>
                              <w:rFonts w:ascii="Helvetica" w:hAnsi="Helvetica"/>
                              <w:b/>
                              <w:sz w:val="15"/>
                              <w:szCs w:val="15"/>
                              <w:lang w:val="en-GB"/>
                            </w:rPr>
                            <w:t>Papathanassoglou</w:t>
                          </w:r>
                          <w:proofErr w:type="spellEnd"/>
                          <w:r w:rsidRPr="002643D8">
                            <w:rPr>
                              <w:rFonts w:ascii="Helvetica" w:hAnsi="Helvetica"/>
                              <w:b/>
                              <w:sz w:val="15"/>
                              <w:szCs w:val="15"/>
                              <w:lang w:val="en-GB"/>
                            </w:rPr>
                            <w:t xml:space="preserve">, CA K. Rooney, UK </w:t>
                          </w:r>
                        </w:p>
                        <w:p w14:paraId="58297FFB"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 xml:space="preserve">K. Tracey, US </w:t>
                          </w:r>
                        </w:p>
                        <w:p w14:paraId="4B1FB79E" w14:textId="77777777" w:rsidR="00B26444" w:rsidRDefault="00B26444" w:rsidP="00B26444">
                          <w:pPr>
                            <w:rPr>
                              <w:rFonts w:ascii="Helvetica" w:hAnsi="Helvetica" w:cs="Helvetica Neue"/>
                              <w:b/>
                              <w:bCs/>
                              <w:sz w:val="15"/>
                              <w:szCs w:val="15"/>
                              <w:lang w:val="fr-FR"/>
                            </w:rPr>
                          </w:pPr>
                        </w:p>
                        <w:p w14:paraId="1AD416C5"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Founding Organizations</w:t>
                          </w:r>
                        </w:p>
                        <w:p w14:paraId="557A4C65" w14:textId="77777777" w:rsidR="00B26444"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Arial"/>
                              <w:b/>
                              <w:color w:val="141413"/>
                              <w:sz w:val="15"/>
                              <w:szCs w:val="15"/>
                              <w:lang w:val="en-CA"/>
                            </w:rPr>
                          </w:pPr>
                        </w:p>
                        <w:p w14:paraId="4FD1ADCF"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Societies of Intensive and Critical Care Medicine</w:t>
                          </w:r>
                        </w:p>
                        <w:p w14:paraId="3A05C65A"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Pediatric Intensive and Critical Care Societies</w:t>
                          </w:r>
                        </w:p>
                        <w:p w14:paraId="0A97309B" w14:textId="77777777" w:rsidR="00B26444" w:rsidRPr="001C2E05" w:rsidRDefault="00B26444" w:rsidP="00B26444">
                          <w:pPr>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Critical Care Nurses</w:t>
                          </w:r>
                        </w:p>
                        <w:p w14:paraId="65306FD7"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International Sepsis Forum</w:t>
                          </w:r>
                        </w:p>
                        <w:p w14:paraId="0E3F7A87"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Helvetica" w:hAnsi="Helvetica" w:cs="Arial"/>
                              <w:b/>
                              <w:color w:val="141413"/>
                              <w:sz w:val="15"/>
                              <w:szCs w:val="15"/>
                              <w:lang w:val="en-CA"/>
                            </w:rPr>
                          </w:pPr>
                          <w:r w:rsidRPr="001C2E05">
                            <w:rPr>
                              <w:rFonts w:ascii="Helvetica" w:hAnsi="Helvetica" w:cs="Arial"/>
                              <w:b/>
                              <w:color w:val="141413"/>
                              <w:sz w:val="15"/>
                              <w:szCs w:val="15"/>
                              <w:lang w:val="en-CA"/>
                            </w:rPr>
                            <w:t>Sepsis Alliance</w:t>
                          </w:r>
                        </w:p>
                        <w:p w14:paraId="344C4457" w14:textId="77777777" w:rsidR="00B26444" w:rsidRDefault="00B26444" w:rsidP="00B26444">
                          <w:pPr>
                            <w:rPr>
                              <w:rFonts w:ascii="Helvetica" w:hAnsi="Helvetica" w:cs="Arial"/>
                              <w:color w:val="141413"/>
                              <w:sz w:val="15"/>
                              <w:szCs w:val="15"/>
                              <w:lang w:val="en-CA"/>
                            </w:rPr>
                          </w:pPr>
                        </w:p>
                        <w:p w14:paraId="6CE69964" w14:textId="77777777" w:rsidR="00B26444" w:rsidRPr="001C2E05" w:rsidRDefault="00B26444" w:rsidP="00B26444">
                          <w:pPr>
                            <w:rPr>
                              <w:rFonts w:ascii="Helvetica" w:hAnsi="Helvetica" w:cs="Arial"/>
                              <w:color w:val="141413"/>
                              <w:sz w:val="15"/>
                              <w:szCs w:val="15"/>
                              <w:lang w:val="en-CA"/>
                            </w:rPr>
                          </w:pPr>
                          <w:r w:rsidRPr="001C2E05">
                            <w:rPr>
                              <w:rFonts w:ascii="Helvetica" w:hAnsi="Helvetica" w:cs="Arial"/>
                              <w:color w:val="141413"/>
                              <w:sz w:val="15"/>
                              <w:szCs w:val="15"/>
                              <w:lang w:val="en-CA"/>
                            </w:rPr>
                            <w:t>Contact</w:t>
                          </w:r>
                        </w:p>
                        <w:p w14:paraId="65977EB9" w14:textId="77777777" w:rsidR="00B26444" w:rsidRPr="001C2E05" w:rsidRDefault="00B26444" w:rsidP="00B26444">
                          <w:pPr>
                            <w:rPr>
                              <w:rFonts w:ascii="Helvetica" w:hAnsi="Helvetica" w:cs="Arial"/>
                              <w:color w:val="141413"/>
                              <w:sz w:val="15"/>
                              <w:szCs w:val="15"/>
                              <w:lang w:val="en-CA"/>
                            </w:rPr>
                          </w:pPr>
                        </w:p>
                        <w:p w14:paraId="7FE56089" w14:textId="77777777" w:rsidR="00B26444" w:rsidRPr="003C6C53" w:rsidRDefault="00B26444" w:rsidP="00B26444">
                          <w:pPr>
                            <w:ind w:firstLine="180"/>
                            <w:rPr>
                              <w:rFonts w:ascii="Helvetica" w:hAnsi="Helvetica" w:cs="Helvetica Neue"/>
                              <w:b/>
                              <w:sz w:val="15"/>
                              <w:szCs w:val="15"/>
                            </w:rPr>
                          </w:pPr>
                          <w:r w:rsidRPr="003C6C53">
                            <w:rPr>
                              <w:rFonts w:ascii="Helvetica" w:hAnsi="Helvetica" w:cs="Helvetica Neue"/>
                              <w:b/>
                              <w:sz w:val="15"/>
                              <w:szCs w:val="15"/>
                            </w:rPr>
                            <w:t>K. Reinhart</w:t>
                          </w:r>
                        </w:p>
                        <w:p w14:paraId="1DB5661A" w14:textId="77777777" w:rsidR="00B26444" w:rsidRPr="003C6C53" w:rsidRDefault="00B26444" w:rsidP="00B26444">
                          <w:pPr>
                            <w:ind w:left="180"/>
                            <w:rPr>
                              <w:rFonts w:ascii="Helvetica" w:hAnsi="Helvetica" w:cs="Helvetica Neue"/>
                              <w:color w:val="000000"/>
                              <w:sz w:val="15"/>
                              <w:szCs w:val="15"/>
                            </w:rPr>
                          </w:pPr>
                          <w:r w:rsidRPr="003C6C53">
                            <w:rPr>
                              <w:rFonts w:ascii="Helvetica" w:hAnsi="Helvetica" w:cs="Helvetica Neue"/>
                              <w:color w:val="000000"/>
                              <w:sz w:val="15"/>
                              <w:szCs w:val="15"/>
                            </w:rPr>
                            <w:t>Global Sepsis Alliance</w:t>
                          </w:r>
                        </w:p>
                        <w:p w14:paraId="531AB083" w14:textId="77777777" w:rsidR="00B26444" w:rsidRPr="00A91236" w:rsidRDefault="00B26444" w:rsidP="00B26444">
                          <w:pPr>
                            <w:ind w:firstLine="180"/>
                            <w:rPr>
                              <w:rFonts w:ascii="Helvetica" w:hAnsi="Helvetica" w:cs="Helvetica Neue"/>
                              <w:color w:val="000000"/>
                              <w:sz w:val="15"/>
                              <w:szCs w:val="15"/>
                              <w:lang w:val="en-CA"/>
                            </w:rPr>
                          </w:pPr>
                          <w:r w:rsidRPr="003C6C53">
                            <w:rPr>
                              <w:rFonts w:ascii="Helvetica" w:hAnsi="Helvetica" w:cs="Helvetica Neue"/>
                              <w:color w:val="000000"/>
                              <w:sz w:val="15"/>
                              <w:szCs w:val="15"/>
                            </w:rPr>
                            <w:t xml:space="preserve">Carl-Zeiß-Str. </w:t>
                          </w:r>
                          <w:r>
                            <w:rPr>
                              <w:rFonts w:ascii="Helvetica" w:hAnsi="Helvetica" w:cs="Helvetica Neue"/>
                              <w:color w:val="000000"/>
                              <w:sz w:val="15"/>
                              <w:szCs w:val="15"/>
                              <w:lang w:val="en-CA"/>
                            </w:rPr>
                            <w:t>12</w:t>
                          </w:r>
                        </w:p>
                        <w:p w14:paraId="41F26CDA" w14:textId="77777777" w:rsidR="00B26444" w:rsidRPr="00A91236" w:rsidRDefault="00B26444" w:rsidP="00B26444">
                          <w:pPr>
                            <w:ind w:firstLine="180"/>
                            <w:rPr>
                              <w:rFonts w:ascii="Helvetica" w:hAnsi="Helvetica" w:cs="Helvetica Neue"/>
                              <w:color w:val="000000"/>
                              <w:sz w:val="15"/>
                              <w:szCs w:val="15"/>
                              <w:lang w:val="en-CA"/>
                            </w:rPr>
                          </w:pPr>
                          <w:r>
                            <w:rPr>
                              <w:rFonts w:ascii="Helvetica" w:hAnsi="Helvetica" w:cs="Helvetica Neue"/>
                              <w:color w:val="000000"/>
                              <w:sz w:val="15"/>
                              <w:szCs w:val="15"/>
                              <w:lang w:val="en-CA"/>
                            </w:rPr>
                            <w:t>07743</w:t>
                          </w:r>
                          <w:r w:rsidRPr="00A91236">
                            <w:rPr>
                              <w:rFonts w:ascii="Helvetica" w:hAnsi="Helvetica" w:cs="Helvetica Neue"/>
                              <w:color w:val="000000"/>
                              <w:sz w:val="15"/>
                              <w:szCs w:val="15"/>
                              <w:lang w:val="en-CA"/>
                            </w:rPr>
                            <w:t xml:space="preserve"> Jena</w:t>
                          </w:r>
                        </w:p>
                        <w:p w14:paraId="0C46CA2E" w14:textId="77777777" w:rsidR="00B26444" w:rsidRPr="00765573" w:rsidRDefault="00B26444" w:rsidP="00B26444">
                          <w:pPr>
                            <w:ind w:firstLine="180"/>
                            <w:rPr>
                              <w:rFonts w:ascii="Helvetica" w:hAnsi="Helvetica" w:cs="Helvetica Neue"/>
                              <w:color w:val="000000"/>
                              <w:sz w:val="15"/>
                              <w:szCs w:val="15"/>
                              <w:lang w:val="en"/>
                            </w:rPr>
                          </w:pPr>
                          <w:r w:rsidRPr="00765573">
                            <w:rPr>
                              <w:rFonts w:ascii="Helvetica" w:hAnsi="Helvetica" w:cs="Helvetica Neue"/>
                              <w:color w:val="000000"/>
                              <w:sz w:val="15"/>
                              <w:szCs w:val="15"/>
                              <w:lang w:val="en"/>
                            </w:rPr>
                            <w:t>Germany</w:t>
                          </w:r>
                        </w:p>
                        <w:p w14:paraId="12C6F82B" w14:textId="77777777" w:rsidR="00B26444" w:rsidRPr="00765573" w:rsidRDefault="00B26444" w:rsidP="00B26444">
                          <w:pPr>
                            <w:ind w:left="540" w:hanging="360"/>
                            <w:rPr>
                              <w:rFonts w:ascii="Helvetica" w:hAnsi="Helvetica" w:cs="Helvetica Neue"/>
                              <w:color w:val="000000"/>
                              <w:sz w:val="15"/>
                              <w:szCs w:val="15"/>
                              <w:lang w:val="en"/>
                            </w:rPr>
                          </w:pPr>
                          <w:r w:rsidRPr="00765573">
                            <w:rPr>
                              <w:rFonts w:ascii="Helvetica" w:hAnsi="Helvetica" w:cs="Helvetica Neue"/>
                              <w:color w:val="000000"/>
                              <w:sz w:val="15"/>
                              <w:szCs w:val="15"/>
                              <w:lang w:val="en"/>
                            </w:rPr>
                            <w:t>+49 3641 93 23 192</w:t>
                          </w:r>
                        </w:p>
                        <w:p w14:paraId="762B3899" w14:textId="77777777" w:rsidR="00B26444" w:rsidRPr="00765573" w:rsidRDefault="00B26444" w:rsidP="00B26444">
                          <w:pPr>
                            <w:ind w:left="180"/>
                            <w:rPr>
                              <w:rFonts w:ascii="Helvetica" w:hAnsi="Helvetica" w:cs="Helvetica Neue"/>
                              <w:color w:val="000000"/>
                              <w:sz w:val="15"/>
                              <w:szCs w:val="15"/>
                              <w:lang w:val="en"/>
                            </w:rPr>
                          </w:pPr>
                          <w:proofErr w:type="spellStart"/>
                          <w:r w:rsidRPr="00765573">
                            <w:rPr>
                              <w:rFonts w:ascii="Helvetica" w:hAnsi="Helvetica" w:cs="Helvetica Neue"/>
                              <w:color w:val="000000"/>
                              <w:sz w:val="15"/>
                              <w:szCs w:val="15"/>
                              <w:lang w:val="en"/>
                            </w:rPr>
                            <w:t>Konrad.Reinhart</w:t>
                          </w:r>
                          <w:proofErr w:type="spellEnd"/>
                          <w:r w:rsidRPr="00765573">
                            <w:rPr>
                              <w:rFonts w:ascii="Helvetica" w:hAnsi="Helvetica" w:cs="Helvetica Neue"/>
                              <w:color w:val="000000"/>
                              <w:sz w:val="15"/>
                              <w:szCs w:val="15"/>
                              <w:lang w:val="en"/>
                            </w:rPr>
                            <w:t>@</w:t>
                          </w:r>
                        </w:p>
                        <w:p w14:paraId="73274183" w14:textId="77777777" w:rsidR="00B26444" w:rsidRPr="00765573" w:rsidRDefault="00B26444" w:rsidP="00B26444">
                          <w:pPr>
                            <w:ind w:left="180"/>
                            <w:rPr>
                              <w:rFonts w:ascii="Helvetica" w:hAnsi="Helvetica" w:cs="Helvetica Neue"/>
                              <w:color w:val="000000"/>
                              <w:sz w:val="15"/>
                              <w:szCs w:val="15"/>
                              <w:lang w:val="en"/>
                            </w:rPr>
                          </w:pPr>
                          <w:r w:rsidRPr="00765573">
                            <w:rPr>
                              <w:rFonts w:ascii="Helvetica" w:hAnsi="Helvetica" w:cs="Helvetica Neue"/>
                              <w:color w:val="000000"/>
                              <w:sz w:val="15"/>
                              <w:szCs w:val="15"/>
                              <w:lang w:val="en"/>
                            </w:rPr>
                            <w:t>med.uni-jena.de</w:t>
                          </w:r>
                        </w:p>
                        <w:p w14:paraId="44092936" w14:textId="77777777" w:rsidR="00B26444" w:rsidRPr="00765573" w:rsidRDefault="00B26444" w:rsidP="00B26444">
                          <w:pPr>
                            <w:ind w:firstLine="180"/>
                            <w:rPr>
                              <w:rFonts w:ascii="Helvetica" w:hAnsi="Helvetica" w:cs="Helvetica Neue"/>
                              <w:b/>
                              <w:color w:val="808080"/>
                              <w:sz w:val="15"/>
                              <w:szCs w:val="15"/>
                              <w:lang w:val="en"/>
                            </w:rPr>
                          </w:pPr>
                        </w:p>
                        <w:p w14:paraId="2E7EE8BD" w14:textId="77777777" w:rsidR="00B26444" w:rsidRDefault="00B26444" w:rsidP="00B26444">
                          <w:pPr>
                            <w:ind w:firstLine="180"/>
                            <w:rPr>
                              <w:rFonts w:ascii="Helvetica" w:hAnsi="Helvetica" w:cs="Helvetica Neue"/>
                              <w:b/>
                              <w:sz w:val="15"/>
                              <w:szCs w:val="15"/>
                              <w:lang w:val="en"/>
                            </w:rPr>
                          </w:pPr>
                          <w:r w:rsidRPr="00765573">
                            <w:rPr>
                              <w:rFonts w:ascii="Helvetica" w:hAnsi="Helvetica" w:cs="Helvetica Neue"/>
                              <w:b/>
                              <w:sz w:val="15"/>
                              <w:szCs w:val="15"/>
                              <w:lang w:val="en"/>
                            </w:rPr>
                            <w:t>M. Zick</w:t>
                          </w:r>
                        </w:p>
                        <w:p w14:paraId="55B3789F" w14:textId="77777777" w:rsidR="00B26444" w:rsidRPr="00A91236" w:rsidRDefault="00B26444" w:rsidP="00B26444">
                          <w:pPr>
                            <w:ind w:left="540" w:hanging="360"/>
                            <w:rPr>
                              <w:rFonts w:ascii="Helvetica" w:hAnsi="Helvetica" w:cs="Helvetica Neue"/>
                              <w:color w:val="000000"/>
                              <w:sz w:val="15"/>
                              <w:szCs w:val="15"/>
                              <w:lang w:val="en"/>
                            </w:rPr>
                          </w:pPr>
                          <w:r w:rsidRPr="00765573">
                            <w:rPr>
                              <w:rFonts w:ascii="Helvetica" w:hAnsi="Helvetica" w:cs="Helvetica Neue"/>
                              <w:color w:val="000000"/>
                              <w:sz w:val="15"/>
                              <w:szCs w:val="15"/>
                              <w:lang w:val="en"/>
                            </w:rPr>
                            <w:t>+49 3641 93 23 1</w:t>
                          </w:r>
                          <w:r>
                            <w:rPr>
                              <w:rFonts w:ascii="Helvetica" w:hAnsi="Helvetica" w:cs="Helvetica Neue"/>
                              <w:color w:val="000000"/>
                              <w:sz w:val="15"/>
                              <w:szCs w:val="15"/>
                              <w:lang w:val="en"/>
                            </w:rPr>
                            <w:t>91</w:t>
                          </w:r>
                        </w:p>
                        <w:p w14:paraId="61273D0F" w14:textId="77777777" w:rsidR="00B26444" w:rsidRPr="00765573" w:rsidRDefault="00D074C8" w:rsidP="00B26444">
                          <w:pPr>
                            <w:ind w:left="182" w:hanging="2"/>
                            <w:rPr>
                              <w:rFonts w:ascii="Helvetica" w:hAnsi="Helvetica" w:cs="Helvetica Neue"/>
                              <w:sz w:val="15"/>
                              <w:szCs w:val="15"/>
                              <w:lang w:val="en"/>
                            </w:rPr>
                          </w:pPr>
                          <w:hyperlink r:id="rId2" w:history="1">
                            <w:r w:rsidR="00B26444" w:rsidRPr="00765573">
                              <w:rPr>
                                <w:rStyle w:val="Hyperlink"/>
                                <w:rFonts w:ascii="Helvetica" w:hAnsi="Helvetica" w:cs="Helvetica Neue"/>
                                <w:color w:val="auto"/>
                                <w:sz w:val="15"/>
                                <w:szCs w:val="15"/>
                                <w:u w:val="none"/>
                                <w:lang w:val="en"/>
                              </w:rPr>
                              <w:t>Marvin.Zick@global-sepsis-alliance.org</w:t>
                            </w:r>
                          </w:hyperlink>
                        </w:p>
                        <w:p w14:paraId="395E455C" w14:textId="77777777" w:rsidR="00B26444" w:rsidRPr="00765573" w:rsidRDefault="00B26444" w:rsidP="00B26444">
                          <w:pPr>
                            <w:ind w:left="180"/>
                            <w:rPr>
                              <w:rFonts w:ascii="Helvetica" w:hAnsi="Helvetica" w:cs="Helvetica Neue"/>
                              <w:b/>
                              <w:color w:val="999999"/>
                              <w:sz w:val="15"/>
                              <w:szCs w:val="15"/>
                              <w:lang w:val="en"/>
                            </w:rPr>
                          </w:pPr>
                        </w:p>
                        <w:p w14:paraId="7097BD40" w14:textId="77777777" w:rsidR="00B26444" w:rsidRPr="00765573" w:rsidRDefault="00B26444" w:rsidP="00B26444">
                          <w:pPr>
                            <w:ind w:firstLine="180"/>
                            <w:rPr>
                              <w:rFonts w:ascii="Helvetica" w:hAnsi="Helvetica" w:cs="Helvetica Neue"/>
                              <w:color w:val="000000"/>
                              <w:sz w:val="15"/>
                              <w:szCs w:val="15"/>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52F82" id="_x0000_t202" coordsize="21600,21600" o:spt="202" path="m,l,21600r21600,l21600,xe">
              <v:stroke joinstyle="miter"/>
              <v:path gradientshapeok="t" o:connecttype="rect"/>
            </v:shapetype>
            <v:shape id="Textfeld 1" o:spid="_x0000_s1026" type="#_x0000_t202" style="position:absolute;margin-left:405pt;margin-top:97.55pt;width:116.75pt;height:65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" filled="f" stroked="f">
              <v:textbox>
                <w:txbxContent>
                  <w:p w14:paraId="701D1ECC" w14:textId="77777777" w:rsidR="00B26444" w:rsidRPr="001C2E05" w:rsidRDefault="00B26444" w:rsidP="00B26444">
                    <w:pPr>
                      <w:rPr>
                        <w:rFonts w:ascii="Helvetica" w:hAnsi="Helvetica"/>
                        <w:sz w:val="15"/>
                        <w:szCs w:val="15"/>
                        <w:lang w:val="en-GB"/>
                      </w:rPr>
                    </w:pPr>
                    <w:r>
                      <w:rPr>
                        <w:rFonts w:ascii="Helvetica" w:hAnsi="Helvetica"/>
                        <w:sz w:val="15"/>
                        <w:szCs w:val="15"/>
                        <w:lang w:val="en-GB"/>
                      </w:rPr>
                      <w:t>Chair</w:t>
                    </w:r>
                  </w:p>
                  <w:p w14:paraId="28336DD3"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Konrad Reinhart</w:t>
                    </w:r>
                  </w:p>
                  <w:p w14:paraId="5808F8EA" w14:textId="77777777" w:rsidR="00B26444" w:rsidRPr="001C2E05" w:rsidRDefault="00B26444" w:rsidP="00B26444">
                    <w:pPr>
                      <w:rPr>
                        <w:rFonts w:ascii="Helvetica" w:hAnsi="Helvetica"/>
                        <w:b/>
                        <w:sz w:val="15"/>
                        <w:szCs w:val="15"/>
                        <w:lang w:val="en-GB"/>
                      </w:rPr>
                    </w:pPr>
                    <w:r>
                      <w:rPr>
                        <w:rFonts w:ascii="Helvetica" w:hAnsi="Helvetica"/>
                        <w:sz w:val="15"/>
                        <w:szCs w:val="15"/>
                        <w:lang w:val="en-GB"/>
                      </w:rPr>
                      <w:t>Vice Chair</w:t>
                    </w:r>
                  </w:p>
                  <w:p w14:paraId="6B420ADD"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Niranjan Kissoon</w:t>
                    </w:r>
                  </w:p>
                  <w:p w14:paraId="5FA7A2AA" w14:textId="77777777" w:rsidR="00B26444" w:rsidRPr="001C2E05" w:rsidRDefault="00B26444" w:rsidP="00B26444">
                    <w:pPr>
                      <w:rPr>
                        <w:rFonts w:ascii="Helvetica" w:hAnsi="Helvetica"/>
                        <w:sz w:val="15"/>
                        <w:szCs w:val="15"/>
                        <w:lang w:val="en-GB"/>
                      </w:rPr>
                    </w:pPr>
                    <w:r>
                      <w:rPr>
                        <w:rFonts w:ascii="Helvetica" w:hAnsi="Helvetica"/>
                        <w:sz w:val="15"/>
                        <w:szCs w:val="15"/>
                        <w:lang w:val="en-GB"/>
                      </w:rPr>
                      <w:t xml:space="preserve">Chief </w:t>
                    </w:r>
                    <w:r w:rsidRPr="001C2E05">
                      <w:rPr>
                        <w:rFonts w:ascii="Helvetica" w:hAnsi="Helvetica"/>
                        <w:sz w:val="15"/>
                        <w:szCs w:val="15"/>
                        <w:lang w:val="en-GB"/>
                      </w:rPr>
                      <w:t xml:space="preserve">Executive </w:t>
                    </w:r>
                    <w:r>
                      <w:rPr>
                        <w:rFonts w:ascii="Helvetica" w:hAnsi="Helvetica"/>
                        <w:sz w:val="15"/>
                        <w:szCs w:val="15"/>
                        <w:lang w:val="en-GB"/>
                      </w:rPr>
                      <w:t>Office</w:t>
                    </w:r>
                    <w:r w:rsidRPr="001C2E05">
                      <w:rPr>
                        <w:rFonts w:ascii="Helvetica" w:hAnsi="Helvetica"/>
                        <w:sz w:val="15"/>
                        <w:szCs w:val="15"/>
                        <w:lang w:val="en-GB"/>
                      </w:rPr>
                      <w:t>r</w:t>
                    </w:r>
                  </w:p>
                  <w:p w14:paraId="3D1840A1"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Ron Daniels</w:t>
                    </w:r>
                  </w:p>
                  <w:p w14:paraId="66743767"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Secretary</w:t>
                    </w:r>
                  </w:p>
                  <w:p w14:paraId="137E5F3C" w14:textId="77777777" w:rsidR="00B26444" w:rsidRPr="001C2E05" w:rsidRDefault="00B26444" w:rsidP="00B26444">
                    <w:pPr>
                      <w:spacing w:after="120"/>
                      <w:ind w:firstLine="181"/>
                      <w:rPr>
                        <w:rFonts w:ascii="Helvetica" w:hAnsi="Helvetica"/>
                        <w:b/>
                        <w:sz w:val="15"/>
                        <w:szCs w:val="15"/>
                        <w:lang w:val="en-GB"/>
                      </w:rPr>
                    </w:pPr>
                    <w:r w:rsidRPr="001C2E05">
                      <w:rPr>
                        <w:rFonts w:ascii="Helvetica" w:hAnsi="Helvetica"/>
                        <w:b/>
                        <w:sz w:val="15"/>
                        <w:szCs w:val="15"/>
                        <w:lang w:val="en-GB"/>
                      </w:rPr>
                      <w:t>Flavia Machado</w:t>
                    </w:r>
                  </w:p>
                  <w:p w14:paraId="72183B17"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Treasurer</w:t>
                    </w:r>
                  </w:p>
                  <w:p w14:paraId="269FC756" w14:textId="77777777" w:rsidR="00B26444" w:rsidRDefault="00B26444" w:rsidP="00B26444">
                    <w:pPr>
                      <w:spacing w:after="120"/>
                      <w:ind w:firstLine="181"/>
                      <w:rPr>
                        <w:rFonts w:ascii="Helvetica" w:hAnsi="Helvetica"/>
                        <w:b/>
                        <w:sz w:val="15"/>
                        <w:szCs w:val="15"/>
                        <w:lang w:val="en-GB"/>
                      </w:rPr>
                    </w:pPr>
                    <w:r>
                      <w:rPr>
                        <w:rFonts w:ascii="Helvetica" w:hAnsi="Helvetica"/>
                        <w:b/>
                        <w:sz w:val="15"/>
                        <w:szCs w:val="15"/>
                        <w:lang w:val="en-GB"/>
                      </w:rPr>
                      <w:t>Simon Finfer</w:t>
                    </w:r>
                  </w:p>
                  <w:p w14:paraId="5AAEE9F5" w14:textId="77777777" w:rsidR="00B26444" w:rsidRPr="001C2E05" w:rsidRDefault="00B26444" w:rsidP="00B26444">
                    <w:pPr>
                      <w:rPr>
                        <w:rFonts w:ascii="Helvetica" w:hAnsi="Helvetica"/>
                        <w:sz w:val="15"/>
                        <w:szCs w:val="15"/>
                        <w:lang w:val="en-GB"/>
                      </w:rPr>
                    </w:pPr>
                    <w:r>
                      <w:rPr>
                        <w:rFonts w:ascii="Helvetica" w:hAnsi="Helvetica"/>
                        <w:sz w:val="15"/>
                        <w:szCs w:val="15"/>
                        <w:lang w:val="en-GB"/>
                      </w:rPr>
                      <w:t>Governance</w:t>
                    </w:r>
                  </w:p>
                  <w:p w14:paraId="0352534B" w14:textId="77777777" w:rsidR="00B26444" w:rsidRPr="00362F62" w:rsidRDefault="00B26444" w:rsidP="00B26444">
                    <w:pPr>
                      <w:spacing w:after="120"/>
                      <w:ind w:firstLine="181"/>
                      <w:rPr>
                        <w:rFonts w:ascii="Helvetica" w:hAnsi="Helvetica"/>
                        <w:b/>
                        <w:sz w:val="15"/>
                        <w:szCs w:val="15"/>
                      </w:rPr>
                    </w:pPr>
                    <w:r w:rsidRPr="00362F62">
                      <w:rPr>
                        <w:rFonts w:ascii="Helvetica" w:hAnsi="Helvetica"/>
                        <w:b/>
                        <w:sz w:val="15"/>
                        <w:szCs w:val="15"/>
                      </w:rPr>
                      <w:t>Ray Schachter</w:t>
                    </w:r>
                  </w:p>
                  <w:p w14:paraId="08521E52" w14:textId="77777777" w:rsidR="00B26444" w:rsidRPr="00362F62" w:rsidRDefault="00B26444" w:rsidP="00B26444">
                    <w:pPr>
                      <w:rPr>
                        <w:rFonts w:ascii="Helvetica" w:hAnsi="Helvetica"/>
                        <w:sz w:val="15"/>
                        <w:szCs w:val="15"/>
                      </w:rPr>
                    </w:pPr>
                    <w:r w:rsidRPr="00362F62">
                      <w:rPr>
                        <w:rFonts w:ascii="Helvetica" w:hAnsi="Helvetica"/>
                        <w:sz w:val="15"/>
                        <w:szCs w:val="15"/>
                      </w:rPr>
                      <w:t>General Manager</w:t>
                    </w:r>
                  </w:p>
                  <w:p w14:paraId="5161DA80" w14:textId="77777777" w:rsidR="00B26444" w:rsidRPr="00362F62" w:rsidRDefault="00B26444" w:rsidP="00B26444">
                    <w:pPr>
                      <w:ind w:firstLine="180"/>
                      <w:rPr>
                        <w:rFonts w:ascii="Helvetica" w:hAnsi="Helvetica"/>
                        <w:b/>
                        <w:sz w:val="15"/>
                        <w:szCs w:val="15"/>
                      </w:rPr>
                    </w:pPr>
                    <w:r w:rsidRPr="00362F62">
                      <w:rPr>
                        <w:rFonts w:ascii="Helvetica" w:hAnsi="Helvetica"/>
                        <w:b/>
                        <w:sz w:val="15"/>
                        <w:szCs w:val="15"/>
                      </w:rPr>
                      <w:t>Marvin Zick</w:t>
                    </w:r>
                  </w:p>
                  <w:p w14:paraId="32083F80" w14:textId="77777777" w:rsidR="00B26444" w:rsidRPr="00362F62" w:rsidRDefault="00B26444" w:rsidP="00B26444">
                    <w:pPr>
                      <w:rPr>
                        <w:rFonts w:ascii="Helvetica" w:hAnsi="Helvetica"/>
                        <w:sz w:val="15"/>
                        <w:szCs w:val="15"/>
                      </w:rPr>
                    </w:pPr>
                  </w:p>
                  <w:p w14:paraId="0178E859"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Council</w:t>
                    </w:r>
                  </w:p>
                  <w:p w14:paraId="16763F74"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D. Angus, US</w:t>
                    </w:r>
                  </w:p>
                  <w:p w14:paraId="516D038E" w14:textId="77777777" w:rsidR="00B26444" w:rsidRPr="00362F62" w:rsidRDefault="00B26444" w:rsidP="00B26444">
                    <w:pPr>
                      <w:ind w:firstLine="180"/>
                      <w:rPr>
                        <w:rFonts w:ascii="Helvetica" w:hAnsi="Helvetica"/>
                        <w:b/>
                        <w:sz w:val="15"/>
                        <w:szCs w:val="15"/>
                        <w:lang w:val="en-US"/>
                      </w:rPr>
                    </w:pPr>
                    <w:r w:rsidRPr="00362F62">
                      <w:rPr>
                        <w:rFonts w:ascii="Helvetica" w:hAnsi="Helvetica"/>
                        <w:b/>
                        <w:sz w:val="15"/>
                        <w:szCs w:val="15"/>
                        <w:lang w:val="en-US"/>
                      </w:rPr>
                      <w:t>A. Argent, ZA</w:t>
                    </w:r>
                  </w:p>
                  <w:p w14:paraId="5E2E4FB0" w14:textId="77777777" w:rsidR="00B26444" w:rsidRPr="002643D8" w:rsidRDefault="00B26444" w:rsidP="00B26444">
                    <w:pPr>
                      <w:ind w:firstLine="180"/>
                      <w:rPr>
                        <w:rFonts w:ascii="Helvetica" w:hAnsi="Helvetica"/>
                        <w:b/>
                        <w:sz w:val="15"/>
                        <w:szCs w:val="15"/>
                      </w:rPr>
                    </w:pPr>
                    <w:r w:rsidRPr="002643D8">
                      <w:rPr>
                        <w:rFonts w:ascii="Helvetica" w:hAnsi="Helvetica"/>
                        <w:b/>
                        <w:sz w:val="15"/>
                        <w:szCs w:val="15"/>
                      </w:rPr>
                      <w:t xml:space="preserve">A. Artigas, ES </w:t>
                    </w:r>
                  </w:p>
                  <w:p w14:paraId="31B40714" w14:textId="77777777" w:rsidR="00B26444" w:rsidRPr="00362F62" w:rsidRDefault="00B26444" w:rsidP="00B26444">
                    <w:pPr>
                      <w:ind w:firstLine="180"/>
                      <w:rPr>
                        <w:rFonts w:ascii="Helvetica" w:hAnsi="Helvetica"/>
                        <w:b/>
                        <w:sz w:val="15"/>
                        <w:szCs w:val="15"/>
                      </w:rPr>
                    </w:pPr>
                    <w:r w:rsidRPr="00362F62">
                      <w:rPr>
                        <w:rFonts w:ascii="Helvetica" w:hAnsi="Helvetica"/>
                        <w:b/>
                        <w:sz w:val="15"/>
                        <w:szCs w:val="15"/>
                      </w:rPr>
                      <w:t xml:space="preserve">B. Du, CN </w:t>
                    </w:r>
                  </w:p>
                  <w:p w14:paraId="62805292"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 xml:space="preserve">M. Levy, US </w:t>
                    </w:r>
                  </w:p>
                  <w:p w14:paraId="6FEC8FBD"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 xml:space="preserve">J. Marshall, CA </w:t>
                    </w:r>
                  </w:p>
                  <w:p w14:paraId="61534AA8" w14:textId="77777777" w:rsidR="00B26444" w:rsidRPr="00362F62" w:rsidRDefault="00B26444" w:rsidP="00B26444">
                    <w:pPr>
                      <w:ind w:firstLine="180"/>
                      <w:rPr>
                        <w:rFonts w:ascii="Helvetica" w:hAnsi="Helvetica"/>
                        <w:b/>
                        <w:sz w:val="15"/>
                        <w:szCs w:val="15"/>
                      </w:rPr>
                    </w:pPr>
                    <w:r w:rsidRPr="00362F62">
                      <w:rPr>
                        <w:rFonts w:ascii="Helvetica" w:hAnsi="Helvetica"/>
                        <w:b/>
                        <w:sz w:val="15"/>
                        <w:szCs w:val="15"/>
                      </w:rPr>
                      <w:t xml:space="preserve">J.-P. Mira, FR </w:t>
                    </w:r>
                  </w:p>
                  <w:p w14:paraId="5363F8C1" w14:textId="77777777" w:rsidR="00B26444" w:rsidRPr="00765573" w:rsidRDefault="00B26444" w:rsidP="00B26444">
                    <w:pPr>
                      <w:ind w:firstLine="180"/>
                      <w:rPr>
                        <w:rFonts w:ascii="Helvetica" w:hAnsi="Helvetica"/>
                        <w:b/>
                        <w:sz w:val="15"/>
                        <w:szCs w:val="15"/>
                      </w:rPr>
                    </w:pPr>
                    <w:r w:rsidRPr="00765573">
                      <w:rPr>
                        <w:rFonts w:ascii="Helvetica" w:hAnsi="Helvetica"/>
                        <w:b/>
                        <w:sz w:val="15"/>
                        <w:szCs w:val="15"/>
                      </w:rPr>
                      <w:t xml:space="preserve">S. Nakagawa, JP </w:t>
                    </w:r>
                  </w:p>
                  <w:p w14:paraId="3D4AE944" w14:textId="77777777" w:rsidR="00B26444" w:rsidRPr="00765573" w:rsidRDefault="00B26444" w:rsidP="00B26444">
                    <w:pPr>
                      <w:ind w:firstLine="180"/>
                      <w:rPr>
                        <w:rFonts w:ascii="Helvetica" w:hAnsi="Helvetica"/>
                        <w:b/>
                        <w:sz w:val="15"/>
                        <w:szCs w:val="15"/>
                      </w:rPr>
                    </w:pPr>
                    <w:r w:rsidRPr="00765573">
                      <w:rPr>
                        <w:rFonts w:ascii="Helvetica" w:hAnsi="Helvetica"/>
                        <w:b/>
                        <w:sz w:val="15"/>
                        <w:szCs w:val="15"/>
                      </w:rPr>
                      <w:t xml:space="preserve">H. Nasser AlRahma, AE </w:t>
                    </w:r>
                  </w:p>
                  <w:p w14:paraId="7DE3B7C8"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J. O’Brien, US</w:t>
                    </w:r>
                  </w:p>
                  <w:p w14:paraId="240E6AF2" w14:textId="77777777" w:rsidR="00B26444" w:rsidRPr="002643D8" w:rsidRDefault="00B26444" w:rsidP="00B26444">
                    <w:pPr>
                      <w:ind w:left="180"/>
                      <w:rPr>
                        <w:rFonts w:ascii="Helvetica" w:hAnsi="Helvetica"/>
                        <w:b/>
                        <w:sz w:val="15"/>
                        <w:szCs w:val="15"/>
                        <w:lang w:val="en-GB"/>
                      </w:rPr>
                    </w:pPr>
                    <w:r w:rsidRPr="002643D8">
                      <w:rPr>
                        <w:rFonts w:ascii="Helvetica" w:hAnsi="Helvetica"/>
                        <w:b/>
                        <w:sz w:val="15"/>
                        <w:szCs w:val="15"/>
                        <w:lang w:val="en-GB"/>
                      </w:rPr>
                      <w:t xml:space="preserve">E. </w:t>
                    </w:r>
                    <w:proofErr w:type="spellStart"/>
                    <w:r w:rsidRPr="002643D8">
                      <w:rPr>
                        <w:rFonts w:ascii="Helvetica" w:hAnsi="Helvetica"/>
                        <w:b/>
                        <w:sz w:val="15"/>
                        <w:szCs w:val="15"/>
                        <w:lang w:val="en-GB"/>
                      </w:rPr>
                      <w:t>Papathanassoglou</w:t>
                    </w:r>
                    <w:proofErr w:type="spellEnd"/>
                    <w:r w:rsidRPr="002643D8">
                      <w:rPr>
                        <w:rFonts w:ascii="Helvetica" w:hAnsi="Helvetica"/>
                        <w:b/>
                        <w:sz w:val="15"/>
                        <w:szCs w:val="15"/>
                        <w:lang w:val="en-GB"/>
                      </w:rPr>
                      <w:t xml:space="preserve">, CA K. Rooney, UK </w:t>
                    </w:r>
                  </w:p>
                  <w:p w14:paraId="58297FFB" w14:textId="77777777" w:rsidR="00B26444" w:rsidRPr="002643D8" w:rsidRDefault="00B26444" w:rsidP="00B26444">
                    <w:pPr>
                      <w:ind w:firstLine="180"/>
                      <w:rPr>
                        <w:rFonts w:ascii="Helvetica" w:hAnsi="Helvetica"/>
                        <w:b/>
                        <w:sz w:val="15"/>
                        <w:szCs w:val="15"/>
                        <w:lang w:val="en-GB"/>
                      </w:rPr>
                    </w:pPr>
                    <w:r w:rsidRPr="002643D8">
                      <w:rPr>
                        <w:rFonts w:ascii="Helvetica" w:hAnsi="Helvetica"/>
                        <w:b/>
                        <w:sz w:val="15"/>
                        <w:szCs w:val="15"/>
                        <w:lang w:val="en-GB"/>
                      </w:rPr>
                      <w:t xml:space="preserve">K. Tracey, US </w:t>
                    </w:r>
                  </w:p>
                  <w:p w14:paraId="4B1FB79E" w14:textId="77777777" w:rsidR="00B26444" w:rsidRDefault="00B26444" w:rsidP="00B26444">
                    <w:pPr>
                      <w:rPr>
                        <w:rFonts w:ascii="Helvetica" w:hAnsi="Helvetica" w:cs="Helvetica Neue"/>
                        <w:b/>
                        <w:bCs/>
                        <w:sz w:val="15"/>
                        <w:szCs w:val="15"/>
                        <w:lang w:val="fr-FR"/>
                      </w:rPr>
                    </w:pPr>
                  </w:p>
                  <w:p w14:paraId="1AD416C5" w14:textId="77777777" w:rsidR="00B26444" w:rsidRPr="001C2E05" w:rsidRDefault="00B26444" w:rsidP="00B26444">
                    <w:pPr>
                      <w:rPr>
                        <w:rFonts w:ascii="Helvetica" w:hAnsi="Helvetica"/>
                        <w:sz w:val="15"/>
                        <w:szCs w:val="15"/>
                        <w:lang w:val="en-GB"/>
                      </w:rPr>
                    </w:pPr>
                    <w:r w:rsidRPr="001C2E05">
                      <w:rPr>
                        <w:rFonts w:ascii="Helvetica" w:hAnsi="Helvetica"/>
                        <w:sz w:val="15"/>
                        <w:szCs w:val="15"/>
                        <w:lang w:val="en-GB"/>
                      </w:rPr>
                      <w:t>Founding Organizations</w:t>
                    </w:r>
                  </w:p>
                  <w:p w14:paraId="557A4C65" w14:textId="77777777" w:rsidR="00B26444"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rFonts w:ascii="Helvetica" w:hAnsi="Helvetica" w:cs="Arial"/>
                        <w:b/>
                        <w:color w:val="141413"/>
                        <w:sz w:val="15"/>
                        <w:szCs w:val="15"/>
                        <w:lang w:val="en-CA"/>
                      </w:rPr>
                    </w:pPr>
                  </w:p>
                  <w:p w14:paraId="4FD1ADCF"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Societies of Intensive and Critical Care Medicine</w:t>
                    </w:r>
                  </w:p>
                  <w:p w14:paraId="3A05C65A"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Pediatric Intensive and Critical Care Societies</w:t>
                    </w:r>
                  </w:p>
                  <w:p w14:paraId="0A97309B" w14:textId="77777777" w:rsidR="00B26444" w:rsidRPr="001C2E05" w:rsidRDefault="00B26444" w:rsidP="00B26444">
                    <w:pPr>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World Federation of Critical Care Nurses</w:t>
                    </w:r>
                  </w:p>
                  <w:p w14:paraId="65306FD7"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81"/>
                      <w:rPr>
                        <w:rFonts w:ascii="Helvetica" w:hAnsi="Helvetica" w:cs="Arial"/>
                        <w:b/>
                        <w:color w:val="141413"/>
                        <w:sz w:val="15"/>
                        <w:szCs w:val="15"/>
                        <w:lang w:val="en-CA"/>
                      </w:rPr>
                    </w:pPr>
                    <w:r w:rsidRPr="001C2E05">
                      <w:rPr>
                        <w:rFonts w:ascii="Helvetica" w:hAnsi="Helvetica" w:cs="Arial"/>
                        <w:b/>
                        <w:color w:val="141413"/>
                        <w:sz w:val="15"/>
                        <w:szCs w:val="15"/>
                        <w:lang w:val="en-CA"/>
                      </w:rPr>
                      <w:t>International Sepsis Forum</w:t>
                    </w:r>
                  </w:p>
                  <w:p w14:paraId="0E3F7A87" w14:textId="77777777" w:rsidR="00B26444" w:rsidRPr="001C2E05" w:rsidRDefault="00B26444" w:rsidP="00B264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180"/>
                      <w:rPr>
                        <w:rFonts w:ascii="Helvetica" w:hAnsi="Helvetica" w:cs="Arial"/>
                        <w:b/>
                        <w:color w:val="141413"/>
                        <w:sz w:val="15"/>
                        <w:szCs w:val="15"/>
                        <w:lang w:val="en-CA"/>
                      </w:rPr>
                    </w:pPr>
                    <w:r w:rsidRPr="001C2E05">
                      <w:rPr>
                        <w:rFonts w:ascii="Helvetica" w:hAnsi="Helvetica" w:cs="Arial"/>
                        <w:b/>
                        <w:color w:val="141413"/>
                        <w:sz w:val="15"/>
                        <w:szCs w:val="15"/>
                        <w:lang w:val="en-CA"/>
                      </w:rPr>
                      <w:t>Sepsis Alliance</w:t>
                    </w:r>
                  </w:p>
                  <w:p w14:paraId="344C4457" w14:textId="77777777" w:rsidR="00B26444" w:rsidRDefault="00B26444" w:rsidP="00B26444">
                    <w:pPr>
                      <w:rPr>
                        <w:rFonts w:ascii="Helvetica" w:hAnsi="Helvetica" w:cs="Arial"/>
                        <w:color w:val="141413"/>
                        <w:sz w:val="15"/>
                        <w:szCs w:val="15"/>
                        <w:lang w:val="en-CA"/>
                      </w:rPr>
                    </w:pPr>
                  </w:p>
                  <w:p w14:paraId="6CE69964" w14:textId="77777777" w:rsidR="00B26444" w:rsidRPr="001C2E05" w:rsidRDefault="00B26444" w:rsidP="00B26444">
                    <w:pPr>
                      <w:rPr>
                        <w:rFonts w:ascii="Helvetica" w:hAnsi="Helvetica" w:cs="Arial"/>
                        <w:color w:val="141413"/>
                        <w:sz w:val="15"/>
                        <w:szCs w:val="15"/>
                        <w:lang w:val="en-CA"/>
                      </w:rPr>
                    </w:pPr>
                    <w:r w:rsidRPr="001C2E05">
                      <w:rPr>
                        <w:rFonts w:ascii="Helvetica" w:hAnsi="Helvetica" w:cs="Arial"/>
                        <w:color w:val="141413"/>
                        <w:sz w:val="15"/>
                        <w:szCs w:val="15"/>
                        <w:lang w:val="en-CA"/>
                      </w:rPr>
                      <w:t>Contact</w:t>
                    </w:r>
                  </w:p>
                  <w:p w14:paraId="65977EB9" w14:textId="77777777" w:rsidR="00B26444" w:rsidRPr="001C2E05" w:rsidRDefault="00B26444" w:rsidP="00B26444">
                    <w:pPr>
                      <w:rPr>
                        <w:rFonts w:ascii="Helvetica" w:hAnsi="Helvetica" w:cs="Arial"/>
                        <w:color w:val="141413"/>
                        <w:sz w:val="15"/>
                        <w:szCs w:val="15"/>
                        <w:lang w:val="en-CA"/>
                      </w:rPr>
                    </w:pPr>
                  </w:p>
                  <w:p w14:paraId="7FE56089" w14:textId="77777777" w:rsidR="00B26444" w:rsidRPr="003C6C53" w:rsidRDefault="00B26444" w:rsidP="00B26444">
                    <w:pPr>
                      <w:ind w:firstLine="180"/>
                      <w:rPr>
                        <w:rFonts w:ascii="Helvetica" w:hAnsi="Helvetica" w:cs="Helvetica Neue"/>
                        <w:b/>
                        <w:sz w:val="15"/>
                        <w:szCs w:val="15"/>
                      </w:rPr>
                    </w:pPr>
                    <w:r w:rsidRPr="003C6C53">
                      <w:rPr>
                        <w:rFonts w:ascii="Helvetica" w:hAnsi="Helvetica" w:cs="Helvetica Neue"/>
                        <w:b/>
                        <w:sz w:val="15"/>
                        <w:szCs w:val="15"/>
                      </w:rPr>
                      <w:t>K. Reinhart</w:t>
                    </w:r>
                  </w:p>
                  <w:p w14:paraId="1DB5661A" w14:textId="77777777" w:rsidR="00B26444" w:rsidRPr="003C6C53" w:rsidRDefault="00B26444" w:rsidP="00B26444">
                    <w:pPr>
                      <w:ind w:left="180"/>
                      <w:rPr>
                        <w:rFonts w:ascii="Helvetica" w:hAnsi="Helvetica" w:cs="Helvetica Neue"/>
                        <w:color w:val="000000"/>
                        <w:sz w:val="15"/>
                        <w:szCs w:val="15"/>
                      </w:rPr>
                    </w:pPr>
                    <w:r w:rsidRPr="003C6C53">
                      <w:rPr>
                        <w:rFonts w:ascii="Helvetica" w:hAnsi="Helvetica" w:cs="Helvetica Neue"/>
                        <w:color w:val="000000"/>
                        <w:sz w:val="15"/>
                        <w:szCs w:val="15"/>
                      </w:rPr>
                      <w:t>Global Sepsis Alliance</w:t>
                    </w:r>
                  </w:p>
                  <w:p w14:paraId="531AB083" w14:textId="77777777" w:rsidR="00B26444" w:rsidRPr="00A91236" w:rsidRDefault="00B26444" w:rsidP="00B26444">
                    <w:pPr>
                      <w:ind w:firstLine="180"/>
                      <w:rPr>
                        <w:rFonts w:ascii="Helvetica" w:hAnsi="Helvetica" w:cs="Helvetica Neue"/>
                        <w:color w:val="000000"/>
                        <w:sz w:val="15"/>
                        <w:szCs w:val="15"/>
                        <w:lang w:val="en-CA"/>
                      </w:rPr>
                    </w:pPr>
                    <w:r w:rsidRPr="003C6C53">
                      <w:rPr>
                        <w:rFonts w:ascii="Helvetica" w:hAnsi="Helvetica" w:cs="Helvetica Neue"/>
                        <w:color w:val="000000"/>
                        <w:sz w:val="15"/>
                        <w:szCs w:val="15"/>
                      </w:rPr>
                      <w:t xml:space="preserve">Carl-Zeiß-Str. </w:t>
                    </w:r>
                    <w:r>
                      <w:rPr>
                        <w:rFonts w:ascii="Helvetica" w:hAnsi="Helvetica" w:cs="Helvetica Neue"/>
                        <w:color w:val="000000"/>
                        <w:sz w:val="15"/>
                        <w:szCs w:val="15"/>
                        <w:lang w:val="en-CA"/>
                      </w:rPr>
                      <w:t>12</w:t>
                    </w:r>
                  </w:p>
                  <w:p w14:paraId="41F26CDA" w14:textId="77777777" w:rsidR="00B26444" w:rsidRPr="00A91236" w:rsidRDefault="00B26444" w:rsidP="00B26444">
                    <w:pPr>
                      <w:ind w:firstLine="180"/>
                      <w:rPr>
                        <w:rFonts w:ascii="Helvetica" w:hAnsi="Helvetica" w:cs="Helvetica Neue"/>
                        <w:color w:val="000000"/>
                        <w:sz w:val="15"/>
                        <w:szCs w:val="15"/>
                        <w:lang w:val="en-CA"/>
                      </w:rPr>
                    </w:pPr>
                    <w:r>
                      <w:rPr>
                        <w:rFonts w:ascii="Helvetica" w:hAnsi="Helvetica" w:cs="Helvetica Neue"/>
                        <w:color w:val="000000"/>
                        <w:sz w:val="15"/>
                        <w:szCs w:val="15"/>
                        <w:lang w:val="en-CA"/>
                      </w:rPr>
                      <w:t>07743</w:t>
                    </w:r>
                    <w:r w:rsidRPr="00A91236">
                      <w:rPr>
                        <w:rFonts w:ascii="Helvetica" w:hAnsi="Helvetica" w:cs="Helvetica Neue"/>
                        <w:color w:val="000000"/>
                        <w:sz w:val="15"/>
                        <w:szCs w:val="15"/>
                        <w:lang w:val="en-CA"/>
                      </w:rPr>
                      <w:t xml:space="preserve"> Jena</w:t>
                    </w:r>
                  </w:p>
                  <w:p w14:paraId="0C46CA2E" w14:textId="77777777" w:rsidR="00B26444" w:rsidRPr="00765573" w:rsidRDefault="00B26444" w:rsidP="00B26444">
                    <w:pPr>
                      <w:ind w:firstLine="180"/>
                      <w:rPr>
                        <w:rFonts w:ascii="Helvetica" w:hAnsi="Helvetica" w:cs="Helvetica Neue"/>
                        <w:color w:val="000000"/>
                        <w:sz w:val="15"/>
                        <w:szCs w:val="15"/>
                        <w:lang w:val="en"/>
                      </w:rPr>
                    </w:pPr>
                    <w:r w:rsidRPr="00765573">
                      <w:rPr>
                        <w:rFonts w:ascii="Helvetica" w:hAnsi="Helvetica" w:cs="Helvetica Neue"/>
                        <w:color w:val="000000"/>
                        <w:sz w:val="15"/>
                        <w:szCs w:val="15"/>
                        <w:lang w:val="en"/>
                      </w:rPr>
                      <w:t>Germany</w:t>
                    </w:r>
                  </w:p>
                  <w:p w14:paraId="12C6F82B" w14:textId="77777777" w:rsidR="00B26444" w:rsidRPr="00765573" w:rsidRDefault="00B26444" w:rsidP="00B26444">
                    <w:pPr>
                      <w:ind w:left="540" w:hanging="360"/>
                      <w:rPr>
                        <w:rFonts w:ascii="Helvetica" w:hAnsi="Helvetica" w:cs="Helvetica Neue"/>
                        <w:color w:val="000000"/>
                        <w:sz w:val="15"/>
                        <w:szCs w:val="15"/>
                        <w:lang w:val="en"/>
                      </w:rPr>
                    </w:pPr>
                    <w:r w:rsidRPr="00765573">
                      <w:rPr>
                        <w:rFonts w:ascii="Helvetica" w:hAnsi="Helvetica" w:cs="Helvetica Neue"/>
                        <w:color w:val="000000"/>
                        <w:sz w:val="15"/>
                        <w:szCs w:val="15"/>
                        <w:lang w:val="en"/>
                      </w:rPr>
                      <w:t>+49 3641 93 23 192</w:t>
                    </w:r>
                  </w:p>
                  <w:p w14:paraId="762B3899" w14:textId="77777777" w:rsidR="00B26444" w:rsidRPr="00765573" w:rsidRDefault="00B26444" w:rsidP="00B26444">
                    <w:pPr>
                      <w:ind w:left="180"/>
                      <w:rPr>
                        <w:rFonts w:ascii="Helvetica" w:hAnsi="Helvetica" w:cs="Helvetica Neue"/>
                        <w:color w:val="000000"/>
                        <w:sz w:val="15"/>
                        <w:szCs w:val="15"/>
                        <w:lang w:val="en"/>
                      </w:rPr>
                    </w:pPr>
                    <w:proofErr w:type="spellStart"/>
                    <w:r w:rsidRPr="00765573">
                      <w:rPr>
                        <w:rFonts w:ascii="Helvetica" w:hAnsi="Helvetica" w:cs="Helvetica Neue"/>
                        <w:color w:val="000000"/>
                        <w:sz w:val="15"/>
                        <w:szCs w:val="15"/>
                        <w:lang w:val="en"/>
                      </w:rPr>
                      <w:t>Konrad.Reinhart</w:t>
                    </w:r>
                    <w:proofErr w:type="spellEnd"/>
                    <w:r w:rsidRPr="00765573">
                      <w:rPr>
                        <w:rFonts w:ascii="Helvetica" w:hAnsi="Helvetica" w:cs="Helvetica Neue"/>
                        <w:color w:val="000000"/>
                        <w:sz w:val="15"/>
                        <w:szCs w:val="15"/>
                        <w:lang w:val="en"/>
                      </w:rPr>
                      <w:t>@</w:t>
                    </w:r>
                  </w:p>
                  <w:p w14:paraId="73274183" w14:textId="77777777" w:rsidR="00B26444" w:rsidRPr="00765573" w:rsidRDefault="00B26444" w:rsidP="00B26444">
                    <w:pPr>
                      <w:ind w:left="180"/>
                      <w:rPr>
                        <w:rFonts w:ascii="Helvetica" w:hAnsi="Helvetica" w:cs="Helvetica Neue"/>
                        <w:color w:val="000000"/>
                        <w:sz w:val="15"/>
                        <w:szCs w:val="15"/>
                        <w:lang w:val="en"/>
                      </w:rPr>
                    </w:pPr>
                    <w:r w:rsidRPr="00765573">
                      <w:rPr>
                        <w:rFonts w:ascii="Helvetica" w:hAnsi="Helvetica" w:cs="Helvetica Neue"/>
                        <w:color w:val="000000"/>
                        <w:sz w:val="15"/>
                        <w:szCs w:val="15"/>
                        <w:lang w:val="en"/>
                      </w:rPr>
                      <w:t>med.uni-jena.de</w:t>
                    </w:r>
                  </w:p>
                  <w:p w14:paraId="44092936" w14:textId="77777777" w:rsidR="00B26444" w:rsidRPr="00765573" w:rsidRDefault="00B26444" w:rsidP="00B26444">
                    <w:pPr>
                      <w:ind w:firstLine="180"/>
                      <w:rPr>
                        <w:rFonts w:ascii="Helvetica" w:hAnsi="Helvetica" w:cs="Helvetica Neue"/>
                        <w:b/>
                        <w:color w:val="808080"/>
                        <w:sz w:val="15"/>
                        <w:szCs w:val="15"/>
                        <w:lang w:val="en"/>
                      </w:rPr>
                    </w:pPr>
                  </w:p>
                  <w:p w14:paraId="2E7EE8BD" w14:textId="77777777" w:rsidR="00B26444" w:rsidRDefault="00B26444" w:rsidP="00B26444">
                    <w:pPr>
                      <w:ind w:firstLine="180"/>
                      <w:rPr>
                        <w:rFonts w:ascii="Helvetica" w:hAnsi="Helvetica" w:cs="Helvetica Neue"/>
                        <w:b/>
                        <w:sz w:val="15"/>
                        <w:szCs w:val="15"/>
                        <w:lang w:val="en"/>
                      </w:rPr>
                    </w:pPr>
                    <w:r w:rsidRPr="00765573">
                      <w:rPr>
                        <w:rFonts w:ascii="Helvetica" w:hAnsi="Helvetica" w:cs="Helvetica Neue"/>
                        <w:b/>
                        <w:sz w:val="15"/>
                        <w:szCs w:val="15"/>
                        <w:lang w:val="en"/>
                      </w:rPr>
                      <w:t>M. Zick</w:t>
                    </w:r>
                  </w:p>
                  <w:p w14:paraId="55B3789F" w14:textId="77777777" w:rsidR="00B26444" w:rsidRPr="00A91236" w:rsidRDefault="00B26444" w:rsidP="00B26444">
                    <w:pPr>
                      <w:ind w:left="540" w:hanging="360"/>
                      <w:rPr>
                        <w:rFonts w:ascii="Helvetica" w:hAnsi="Helvetica" w:cs="Helvetica Neue"/>
                        <w:color w:val="000000"/>
                        <w:sz w:val="15"/>
                        <w:szCs w:val="15"/>
                        <w:lang w:val="en"/>
                      </w:rPr>
                    </w:pPr>
                    <w:r w:rsidRPr="00765573">
                      <w:rPr>
                        <w:rFonts w:ascii="Helvetica" w:hAnsi="Helvetica" w:cs="Helvetica Neue"/>
                        <w:color w:val="000000"/>
                        <w:sz w:val="15"/>
                        <w:szCs w:val="15"/>
                        <w:lang w:val="en"/>
                      </w:rPr>
                      <w:t>+49 3641 93 23 1</w:t>
                    </w:r>
                    <w:r>
                      <w:rPr>
                        <w:rFonts w:ascii="Helvetica" w:hAnsi="Helvetica" w:cs="Helvetica Neue"/>
                        <w:color w:val="000000"/>
                        <w:sz w:val="15"/>
                        <w:szCs w:val="15"/>
                        <w:lang w:val="en"/>
                      </w:rPr>
                      <w:t>91</w:t>
                    </w:r>
                  </w:p>
                  <w:p w14:paraId="61273D0F" w14:textId="77777777" w:rsidR="00B26444" w:rsidRPr="00765573" w:rsidRDefault="00EA36FC" w:rsidP="00B26444">
                    <w:pPr>
                      <w:ind w:left="182" w:hanging="2"/>
                      <w:rPr>
                        <w:rFonts w:ascii="Helvetica" w:hAnsi="Helvetica" w:cs="Helvetica Neue"/>
                        <w:sz w:val="15"/>
                        <w:szCs w:val="15"/>
                        <w:lang w:val="en"/>
                      </w:rPr>
                    </w:pPr>
                    <w:hyperlink r:id="rId3" w:history="1">
                      <w:r w:rsidR="00B26444" w:rsidRPr="00765573">
                        <w:rPr>
                          <w:rStyle w:val="Hyperlink"/>
                          <w:rFonts w:ascii="Helvetica" w:hAnsi="Helvetica" w:cs="Helvetica Neue"/>
                          <w:color w:val="auto"/>
                          <w:sz w:val="15"/>
                          <w:szCs w:val="15"/>
                          <w:u w:val="none"/>
                          <w:lang w:val="en"/>
                        </w:rPr>
                        <w:t>Marvin.Zick@global-sepsis-alliance.org</w:t>
                      </w:r>
                    </w:hyperlink>
                  </w:p>
                  <w:p w14:paraId="395E455C" w14:textId="77777777" w:rsidR="00B26444" w:rsidRPr="00765573" w:rsidRDefault="00B26444" w:rsidP="00B26444">
                    <w:pPr>
                      <w:ind w:left="180"/>
                      <w:rPr>
                        <w:rFonts w:ascii="Helvetica" w:hAnsi="Helvetica" w:cs="Helvetica Neue"/>
                        <w:b/>
                        <w:color w:val="999999"/>
                        <w:sz w:val="15"/>
                        <w:szCs w:val="15"/>
                        <w:lang w:val="en"/>
                      </w:rPr>
                    </w:pPr>
                  </w:p>
                  <w:p w14:paraId="7097BD40" w14:textId="77777777" w:rsidR="00B26444" w:rsidRPr="00765573" w:rsidRDefault="00B26444" w:rsidP="00B26444">
                    <w:pPr>
                      <w:ind w:firstLine="180"/>
                      <w:rPr>
                        <w:rFonts w:ascii="Helvetica" w:hAnsi="Helvetica" w:cs="Helvetica Neue"/>
                        <w:color w:val="000000"/>
                        <w:sz w:val="15"/>
                        <w:szCs w:val="15"/>
                        <w:lang w:val="en"/>
                      </w:rPr>
                    </w:pP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40F18"/>
    <w:multiLevelType w:val="multilevel"/>
    <w:tmpl w:val="611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814AA"/>
    <w:multiLevelType w:val="hybridMultilevel"/>
    <w:tmpl w:val="C40A4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B7EB3"/>
    <w:multiLevelType w:val="hybridMultilevel"/>
    <w:tmpl w:val="DB062CBC"/>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3" w15:restartNumberingAfterBreak="0">
    <w:nsid w:val="2CCA079E"/>
    <w:multiLevelType w:val="hybridMultilevel"/>
    <w:tmpl w:val="FB86F070"/>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193D31"/>
    <w:multiLevelType w:val="hybridMultilevel"/>
    <w:tmpl w:val="875C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223079"/>
    <w:multiLevelType w:val="hybridMultilevel"/>
    <w:tmpl w:val="87F665F2"/>
    <w:lvl w:ilvl="0" w:tplc="0407000F">
      <w:start w:val="1"/>
      <w:numFmt w:val="decimal"/>
      <w:lvlText w:val="%1."/>
      <w:lvlJc w:val="left"/>
      <w:pPr>
        <w:tabs>
          <w:tab w:val="num" w:pos="1440"/>
        </w:tabs>
        <w:ind w:left="1440" w:hanging="360"/>
      </w:pPr>
      <w:rPr>
        <w:rFonts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BFB14BD"/>
    <w:multiLevelType w:val="hybridMultilevel"/>
    <w:tmpl w:val="B1A818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71"/>
    <w:rsid w:val="00011B88"/>
    <w:rsid w:val="0002296B"/>
    <w:rsid w:val="00054325"/>
    <w:rsid w:val="00055277"/>
    <w:rsid w:val="00061048"/>
    <w:rsid w:val="00072355"/>
    <w:rsid w:val="00074AA8"/>
    <w:rsid w:val="000A577C"/>
    <w:rsid w:val="000A7C27"/>
    <w:rsid w:val="000D4069"/>
    <w:rsid w:val="000E4424"/>
    <w:rsid w:val="00107949"/>
    <w:rsid w:val="001167F6"/>
    <w:rsid w:val="0012436C"/>
    <w:rsid w:val="001336BE"/>
    <w:rsid w:val="00133AC9"/>
    <w:rsid w:val="001351CC"/>
    <w:rsid w:val="00145644"/>
    <w:rsid w:val="00174B4F"/>
    <w:rsid w:val="00181926"/>
    <w:rsid w:val="00185C6F"/>
    <w:rsid w:val="001902D7"/>
    <w:rsid w:val="001B7700"/>
    <w:rsid w:val="001C2E05"/>
    <w:rsid w:val="002026B5"/>
    <w:rsid w:val="0021780B"/>
    <w:rsid w:val="00241A9A"/>
    <w:rsid w:val="0024623B"/>
    <w:rsid w:val="0024678F"/>
    <w:rsid w:val="002643D8"/>
    <w:rsid w:val="002804FC"/>
    <w:rsid w:val="00286E25"/>
    <w:rsid w:val="0029044E"/>
    <w:rsid w:val="00292C21"/>
    <w:rsid w:val="002A79C7"/>
    <w:rsid w:val="00351612"/>
    <w:rsid w:val="00362F62"/>
    <w:rsid w:val="003B7383"/>
    <w:rsid w:val="003C09E4"/>
    <w:rsid w:val="003E27B6"/>
    <w:rsid w:val="003E3C32"/>
    <w:rsid w:val="00425F2F"/>
    <w:rsid w:val="004918F2"/>
    <w:rsid w:val="00513F69"/>
    <w:rsid w:val="00536536"/>
    <w:rsid w:val="005461B0"/>
    <w:rsid w:val="005643EC"/>
    <w:rsid w:val="00576189"/>
    <w:rsid w:val="00581491"/>
    <w:rsid w:val="005867DB"/>
    <w:rsid w:val="005C0B96"/>
    <w:rsid w:val="005D5557"/>
    <w:rsid w:val="006028C8"/>
    <w:rsid w:val="0061095F"/>
    <w:rsid w:val="00665CA4"/>
    <w:rsid w:val="006824F2"/>
    <w:rsid w:val="00695860"/>
    <w:rsid w:val="006A7E20"/>
    <w:rsid w:val="006E4C6D"/>
    <w:rsid w:val="00703947"/>
    <w:rsid w:val="0071330F"/>
    <w:rsid w:val="0071619D"/>
    <w:rsid w:val="00723E58"/>
    <w:rsid w:val="007301EC"/>
    <w:rsid w:val="00762A8C"/>
    <w:rsid w:val="00765573"/>
    <w:rsid w:val="007A3FF2"/>
    <w:rsid w:val="007B183D"/>
    <w:rsid w:val="007B7571"/>
    <w:rsid w:val="007D087A"/>
    <w:rsid w:val="007D0AE9"/>
    <w:rsid w:val="007F6CBE"/>
    <w:rsid w:val="008042F5"/>
    <w:rsid w:val="00824AA8"/>
    <w:rsid w:val="00870AC4"/>
    <w:rsid w:val="00872486"/>
    <w:rsid w:val="008B0E14"/>
    <w:rsid w:val="008B4060"/>
    <w:rsid w:val="008D69B3"/>
    <w:rsid w:val="008E3D78"/>
    <w:rsid w:val="008F4B36"/>
    <w:rsid w:val="009153A8"/>
    <w:rsid w:val="00916527"/>
    <w:rsid w:val="00920DD4"/>
    <w:rsid w:val="00922DAC"/>
    <w:rsid w:val="00931579"/>
    <w:rsid w:val="00934A8C"/>
    <w:rsid w:val="00952379"/>
    <w:rsid w:val="00965FAC"/>
    <w:rsid w:val="00973F26"/>
    <w:rsid w:val="0097485B"/>
    <w:rsid w:val="009821AA"/>
    <w:rsid w:val="00984DBF"/>
    <w:rsid w:val="00987771"/>
    <w:rsid w:val="009D2B23"/>
    <w:rsid w:val="009D7C7B"/>
    <w:rsid w:val="00A10A78"/>
    <w:rsid w:val="00A336FA"/>
    <w:rsid w:val="00A47F02"/>
    <w:rsid w:val="00A54965"/>
    <w:rsid w:val="00A62EAC"/>
    <w:rsid w:val="00A6560A"/>
    <w:rsid w:val="00A66944"/>
    <w:rsid w:val="00A9231F"/>
    <w:rsid w:val="00AC02DF"/>
    <w:rsid w:val="00AF0EB6"/>
    <w:rsid w:val="00B26444"/>
    <w:rsid w:val="00B27B3D"/>
    <w:rsid w:val="00B32ACE"/>
    <w:rsid w:val="00B42B04"/>
    <w:rsid w:val="00BB754D"/>
    <w:rsid w:val="00BF0EFD"/>
    <w:rsid w:val="00BF3FCE"/>
    <w:rsid w:val="00C02547"/>
    <w:rsid w:val="00C31E46"/>
    <w:rsid w:val="00C836BA"/>
    <w:rsid w:val="00C858D5"/>
    <w:rsid w:val="00CF0F86"/>
    <w:rsid w:val="00D06F9A"/>
    <w:rsid w:val="00D074C8"/>
    <w:rsid w:val="00D0760C"/>
    <w:rsid w:val="00D106C1"/>
    <w:rsid w:val="00D25087"/>
    <w:rsid w:val="00D463D4"/>
    <w:rsid w:val="00D5713A"/>
    <w:rsid w:val="00D80DD7"/>
    <w:rsid w:val="00D9180D"/>
    <w:rsid w:val="00DA55C9"/>
    <w:rsid w:val="00DC4BE8"/>
    <w:rsid w:val="00DD33E9"/>
    <w:rsid w:val="00DE307C"/>
    <w:rsid w:val="00DE7600"/>
    <w:rsid w:val="00E26B32"/>
    <w:rsid w:val="00E34452"/>
    <w:rsid w:val="00E419DF"/>
    <w:rsid w:val="00E55FE0"/>
    <w:rsid w:val="00E86360"/>
    <w:rsid w:val="00EA36FC"/>
    <w:rsid w:val="00EA4CF5"/>
    <w:rsid w:val="00EB4318"/>
    <w:rsid w:val="00EC53B1"/>
    <w:rsid w:val="00EC668C"/>
    <w:rsid w:val="00EF1E94"/>
    <w:rsid w:val="00EF7A96"/>
    <w:rsid w:val="00F66262"/>
    <w:rsid w:val="00FA65D1"/>
    <w:rsid w:val="00FC67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601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Standard">
    <w:name w:val="Normal"/>
    <w:qFormat/>
    <w:rsid w:val="00EC53B1"/>
    <w:rPr>
      <w:rFonts w:eastAsia="Calibri"/>
      <w:sz w:val="24"/>
      <w:szCs w:val="24"/>
    </w:rPr>
  </w:style>
  <w:style w:type="paragraph" w:styleId="berschrift1">
    <w:name w:val="heading 1"/>
    <w:basedOn w:val="Standard"/>
    <w:next w:val="Standard"/>
    <w:qFormat/>
    <w:rsid w:val="007B183D"/>
    <w:pPr>
      <w:keepNext/>
      <w:spacing w:before="240" w:after="60"/>
      <w:outlineLvl w:val="0"/>
    </w:pPr>
    <w:rPr>
      <w:rFonts w:ascii="Arial" w:eastAsia="Times New Roman" w:hAnsi="Arial" w:cs="Arial"/>
      <w:b/>
      <w:bCs/>
      <w:kern w:val="32"/>
      <w:sz w:val="32"/>
      <w:szCs w:val="32"/>
    </w:rPr>
  </w:style>
  <w:style w:type="paragraph" w:styleId="berschrift4">
    <w:name w:val="heading 4"/>
    <w:basedOn w:val="Standard"/>
    <w:qFormat/>
    <w:rsid w:val="007B183D"/>
    <w:pPr>
      <w:spacing w:before="100" w:beforeAutospacing="1" w:after="100" w:afterAutospacing="1"/>
      <w:outlineLvl w:val="3"/>
    </w:pPr>
    <w:rPr>
      <w:rFonts w:eastAsia="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13F69"/>
    <w:pPr>
      <w:tabs>
        <w:tab w:val="center" w:pos="4536"/>
        <w:tab w:val="right" w:pos="9072"/>
      </w:tabs>
    </w:pPr>
    <w:rPr>
      <w:rFonts w:eastAsia="Times New Roman"/>
    </w:rPr>
  </w:style>
  <w:style w:type="paragraph" w:styleId="Fuzeile">
    <w:name w:val="footer"/>
    <w:basedOn w:val="Standard"/>
    <w:rsid w:val="00513F69"/>
    <w:pPr>
      <w:tabs>
        <w:tab w:val="center" w:pos="4536"/>
        <w:tab w:val="right" w:pos="9072"/>
      </w:tabs>
    </w:pPr>
    <w:rPr>
      <w:rFonts w:eastAsia="Times New Roman"/>
    </w:rPr>
  </w:style>
  <w:style w:type="paragraph" w:styleId="StandardWeb">
    <w:name w:val="Normal (Web)"/>
    <w:basedOn w:val="Standard"/>
    <w:rsid w:val="007B183D"/>
    <w:pPr>
      <w:spacing w:before="100" w:beforeAutospacing="1" w:after="100" w:afterAutospacing="1"/>
    </w:pPr>
    <w:rPr>
      <w:rFonts w:eastAsia="Times New Roman"/>
    </w:rPr>
  </w:style>
  <w:style w:type="character" w:styleId="Fett">
    <w:name w:val="Strong"/>
    <w:qFormat/>
    <w:rsid w:val="007B183D"/>
    <w:rPr>
      <w:b/>
      <w:bCs/>
    </w:rPr>
  </w:style>
  <w:style w:type="character" w:styleId="Hyperlink">
    <w:name w:val="Hyperlink"/>
    <w:rsid w:val="009153A8"/>
    <w:rPr>
      <w:color w:val="0000FF"/>
      <w:u w:val="single"/>
    </w:rPr>
  </w:style>
  <w:style w:type="paragraph" w:styleId="KeinLeerraum">
    <w:name w:val="No Spacing"/>
    <w:uiPriority w:val="1"/>
    <w:qFormat/>
    <w:rsid w:val="00AC02DF"/>
    <w:rPr>
      <w:rFonts w:ascii="Calibri" w:eastAsia="Calibri" w:hAnsi="Calibri"/>
      <w:noProof/>
      <w:sz w:val="22"/>
      <w:szCs w:val="22"/>
      <w:lang w:val="en-GB" w:eastAsia="en-US"/>
    </w:rPr>
  </w:style>
  <w:style w:type="paragraph" w:styleId="Listenabsatz">
    <w:name w:val="List Paragraph"/>
    <w:basedOn w:val="Standard"/>
    <w:uiPriority w:val="34"/>
    <w:qFormat/>
    <w:rsid w:val="00EC53B1"/>
    <w:pPr>
      <w:ind w:left="720"/>
      <w:contextualSpacing/>
    </w:pPr>
  </w:style>
  <w:style w:type="paragraph" w:styleId="Sprechblasentext">
    <w:name w:val="Balloon Text"/>
    <w:basedOn w:val="Standard"/>
    <w:link w:val="SprechblasentextZchn"/>
    <w:rsid w:val="001336BE"/>
    <w:rPr>
      <w:rFonts w:ascii="Tahoma" w:hAnsi="Tahoma" w:cs="Tahoma"/>
      <w:sz w:val="16"/>
      <w:szCs w:val="16"/>
    </w:rPr>
  </w:style>
  <w:style w:type="character" w:customStyle="1" w:styleId="SprechblasentextZchn">
    <w:name w:val="Sprechblasentext Zchn"/>
    <w:basedOn w:val="Absatz-Standardschriftart"/>
    <w:link w:val="Sprechblasentext"/>
    <w:rsid w:val="001336BE"/>
    <w:rPr>
      <w:rFonts w:ascii="Tahoma" w:eastAsia="Calibri" w:hAnsi="Tahoma" w:cs="Tahoma"/>
      <w:sz w:val="16"/>
      <w:szCs w:val="16"/>
    </w:rPr>
  </w:style>
  <w:style w:type="character" w:styleId="BesuchterLink">
    <w:name w:val="FollowedHyperlink"/>
    <w:basedOn w:val="Absatz-Standardschriftart"/>
    <w:semiHidden/>
    <w:unhideWhenUsed/>
    <w:rsid w:val="00765573"/>
    <w:rPr>
      <w:color w:val="800080" w:themeColor="followedHyperlink"/>
      <w:u w:val="single"/>
    </w:rPr>
  </w:style>
  <w:style w:type="character" w:styleId="Erwhnung">
    <w:name w:val="Mention"/>
    <w:basedOn w:val="Absatz-Standardschriftart"/>
    <w:uiPriority w:val="99"/>
    <w:semiHidden/>
    <w:unhideWhenUsed/>
    <w:rsid w:val="0012436C"/>
    <w:rPr>
      <w:color w:val="2B579A"/>
      <w:shd w:val="clear" w:color="auto" w:fill="E6E6E6"/>
    </w:rPr>
  </w:style>
  <w:style w:type="character" w:styleId="NichtaufgelsteErwhnung">
    <w:name w:val="Unresolved Mention"/>
    <w:basedOn w:val="Absatz-Standardschriftart"/>
    <w:uiPriority w:val="99"/>
    <w:semiHidden/>
    <w:unhideWhenUsed/>
    <w:rsid w:val="00C858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99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ryn.Hendrick@global-sepsis-alliance.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worldsepsiscongress.or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sepsiscongres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orld-sepsis-day.org" TargetMode="External"/><Relationship Id="rId4" Type="http://schemas.openxmlformats.org/officeDocument/2006/relationships/webSettings" Target="webSettings.xml"/><Relationship Id="rId9" Type="http://schemas.openxmlformats.org/officeDocument/2006/relationships/hyperlink" Target="http://www.global-sepsis-alliance.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mailto:Marvin.Zick@global-sepsis-alliance.org" TargetMode="External"/><Relationship Id="rId2" Type="http://schemas.openxmlformats.org/officeDocument/2006/relationships/hyperlink" Target="mailto:Marvin.Zick@global-sepsis-alliance.org"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temp\GSA_Letterhea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C:\temp\GSA_Letterhead.dotx</Template>
  <TotalTime>0</TotalTime>
  <Pages>2</Pages>
  <Words>824</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Global Sepsis Alliance</Company>
  <LinksUpToDate>false</LinksUpToDate>
  <CharactersWithSpaces>6007</CharactersWithSpaces>
  <SharedDoc>false</SharedDoc>
  <HyperlinkBase/>
  <HLinks>
    <vt:vector size="12" baseType="variant">
      <vt:variant>
        <vt:i4>5505105</vt:i4>
      </vt:variant>
      <vt:variant>
        <vt:i4>3</vt:i4>
      </vt:variant>
      <vt:variant>
        <vt:i4>0</vt:i4>
      </vt:variant>
      <vt:variant>
        <vt:i4>5</vt:i4>
      </vt:variant>
      <vt:variant>
        <vt:lpwstr>http://www.globalsepsisalliance.org/</vt:lpwstr>
      </vt:variant>
      <vt:variant>
        <vt:lpwstr/>
      </vt:variant>
      <vt:variant>
        <vt:i4>7995477</vt:i4>
      </vt:variant>
      <vt:variant>
        <vt:i4>0</vt:i4>
      </vt:variant>
      <vt:variant>
        <vt:i4>0</vt:i4>
      </vt:variant>
      <vt:variant>
        <vt:i4>5</vt:i4>
      </vt:variant>
      <vt:variant>
        <vt:lpwstr>mailto:erinicker@gmail.com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Zick</dc:creator>
  <cp:keywords/>
  <dc:description/>
  <cp:lastModifiedBy>Marvin Zick</cp:lastModifiedBy>
  <cp:revision>5</cp:revision>
  <cp:lastPrinted>2017-05-29T11:26:00Z</cp:lastPrinted>
  <dcterms:created xsi:type="dcterms:W3CDTF">2018-09-04T23:35:00Z</dcterms:created>
  <dcterms:modified xsi:type="dcterms:W3CDTF">2018-09-05T14:59:00Z</dcterms:modified>
  <cp:category/>
</cp:coreProperties>
</file>